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186CD802"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85090D">
        <w:rPr>
          <w:b/>
          <w:sz w:val="52"/>
          <w:szCs w:val="52"/>
        </w:rPr>
        <w:t>the Netherlands</w:t>
      </w:r>
    </w:p>
    <w:p w14:paraId="155E87D4" w14:textId="77777777" w:rsidR="00D04FA7" w:rsidRPr="00E34F32" w:rsidRDefault="00D04FA7" w:rsidP="00D04FA7">
      <w:pPr>
        <w:rPr>
          <w:rFonts w:cs="Times New Roman"/>
        </w:rPr>
      </w:pPr>
    </w:p>
    <w:p w14:paraId="668D91E0" w14:textId="22A77D99"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85090D">
        <w:rPr>
          <w:rFonts w:ascii="Calibri" w:hAnsi="Calibri"/>
          <w:sz w:val="32"/>
          <w:szCs w:val="32"/>
          <w:lang w:val="en-GB"/>
        </w:rPr>
        <w:t>Elwin Reimink</w:t>
      </w:r>
    </w:p>
    <w:p w14:paraId="7D1F2E30" w14:textId="63705CFA"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Compiled with the assistance of:</w:t>
      </w:r>
      <w:r w:rsidR="0085090D">
        <w:rPr>
          <w:rFonts w:ascii="Calibri" w:hAnsi="Calibri"/>
          <w:sz w:val="32"/>
          <w:szCs w:val="32"/>
          <w:lang w:val="en-GB"/>
        </w:rPr>
        <w:t xml:space="preserve"> Kristof Jacobs</w:t>
      </w:r>
      <w:r w:rsidRPr="00E34F32">
        <w:rPr>
          <w:rFonts w:ascii="Calibri" w:hAnsi="Calibri"/>
          <w:sz w:val="32"/>
          <w:szCs w:val="32"/>
          <w:lang w:val="en-GB"/>
        </w:rPr>
        <w:t xml:space="preserve"> </w:t>
      </w:r>
      <w:r w:rsidR="0085090D" w:rsidRPr="0085090D">
        <w:rPr>
          <w:rFonts w:ascii="Calibri" w:hAnsi="Calibri"/>
          <w:sz w:val="32"/>
          <w:szCs w:val="32"/>
          <w:lang w:val="en-GB"/>
        </w:rPr>
        <w:t>(Radboud Universiteit Nijmegen)</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21694EF0"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F45CD9">
        <w:rPr>
          <w:rFonts w:ascii="Calibri" w:hAnsi="Calibri"/>
          <w:sz w:val="28"/>
          <w:szCs w:val="28"/>
          <w:lang w:val="en-GB"/>
        </w:rPr>
        <w:t>the Dutch</w:t>
      </w:r>
      <w:r w:rsidR="00F56A77" w:rsidRPr="00E34F32">
        <w:rPr>
          <w:rFonts w:ascii="Calibri" w:hAnsi="Calibri"/>
          <w:sz w:val="28"/>
          <w:szCs w:val="28"/>
          <w:lang w:val="en-GB"/>
        </w:rPr>
        <w:t xml:space="preserve"> Electoral System Changes since 194</w:t>
      </w:r>
      <w:bookmarkEnd w:id="0"/>
      <w:r w:rsidR="00F45CD9">
        <w:rPr>
          <w:rFonts w:ascii="Calibri" w:hAnsi="Calibri"/>
          <w:sz w:val="28"/>
          <w:szCs w:val="28"/>
          <w:lang w:val="en-GB"/>
        </w:rPr>
        <w:t>6</w:t>
      </w:r>
    </w:p>
    <w:p w14:paraId="17CF58AE" w14:textId="2DEF89DB" w:rsidR="00F45CD9" w:rsidRPr="008451F8" w:rsidRDefault="00F45CD9" w:rsidP="00F45CD9">
      <w:pPr>
        <w:pStyle w:val="NoSpacing"/>
        <w:jc w:val="both"/>
      </w:pPr>
      <w:r>
        <w:t>The Netherlands has had a quasi-democratic governmental system since the first half of the nineteenth century. In 1917, the ‘Great Pacification’ introduced both univ</w:t>
      </w:r>
      <w:r w:rsidR="008451F8">
        <w:t>ersal male suffrage and a highly</w:t>
      </w:r>
      <w:r>
        <w:t xml:space="preserve"> proportional </w:t>
      </w:r>
      <w:r w:rsidR="008451F8">
        <w:t>electoral system;</w:t>
      </w:r>
      <w:r>
        <w:t xml:space="preserve"> universal suffrage being particularly advocated by the socialists and Catholics, while the liberals secured a proportional list system (as opposed to the pre-1917 majoritarian system) to prevent their complete eradication </w:t>
      </w:r>
      <w:r w:rsidR="008451F8">
        <w:t>from parliament. Since 1917, this electoral</w:t>
      </w:r>
      <w:r>
        <w:t xml:space="preserve"> system has proved remarkably stable; or, as van der </w:t>
      </w:r>
      <w:proofErr w:type="spellStart"/>
      <w:r>
        <w:t>Kolk</w:t>
      </w:r>
      <w:proofErr w:type="spellEnd"/>
      <w:r>
        <w:t xml:space="preserve"> (2007) puts it, the Netherlands has travelled the ‘long road from PR to PR’.  The most important tweaks before World War II were the heightening of the electoral threshold and the introduction of LM-</w:t>
      </w:r>
      <w:proofErr w:type="spellStart"/>
      <w:r>
        <w:t>D’Hondt</w:t>
      </w:r>
      <w:proofErr w:type="spellEnd"/>
      <w:r>
        <w:t xml:space="preserve"> instead of LR-Hare; both measures slightly reduced </w:t>
      </w:r>
      <w:r w:rsidR="008451F8">
        <w:t xml:space="preserve">the system’s </w:t>
      </w:r>
      <w:r>
        <w:t xml:space="preserve">proportionality. In 1946, the post-war emergency government organized elections based on the pre-war electoral law. These elections will be the starting point of this summary.  </w:t>
      </w:r>
      <w:r w:rsidR="008451F8">
        <w:t xml:space="preserve">The post WWII period is characterised by relatively small changes, with the underlying system of strong PR remaining constant. In 1956 the size of the parliament was increased from 100 to 150 resulting in a </w:t>
      </w:r>
      <w:r w:rsidR="008451F8">
        <w:rPr>
          <w:i/>
        </w:rPr>
        <w:t>de facto</w:t>
      </w:r>
      <w:r w:rsidR="008451F8">
        <w:t xml:space="preserve"> increase in the proportionality of the system. In 1973 the possibility to present joint lists, with parties pooling votes (known as </w:t>
      </w:r>
      <w:proofErr w:type="spellStart"/>
      <w:r w:rsidR="008451F8">
        <w:rPr>
          <w:i/>
        </w:rPr>
        <w:t>appartement</w:t>
      </w:r>
      <w:proofErr w:type="spellEnd"/>
      <w:r w:rsidR="008451F8">
        <w:t>) was introduced</w:t>
      </w:r>
      <w:r w:rsidR="007F2B10">
        <w:t xml:space="preserve">. In 1989, the rules for the distribution of seats to candidates were amended to make it easier for candidates who receive a large number of personal votes to be elected, regardless of their list position. In 1997, the 1989 reform was strengthened – by lowering the quota of personal votes required for a candidate to move to the top of the party seat attribution list.  </w:t>
      </w:r>
    </w:p>
    <w:p w14:paraId="710DF12B" w14:textId="77777777" w:rsidR="00596DFA" w:rsidRDefault="00596DFA" w:rsidP="007614A7">
      <w:pPr>
        <w:pStyle w:val="NoSpacing"/>
        <w:spacing w:line="23" w:lineRule="atLeast"/>
        <w:jc w:val="both"/>
        <w:rPr>
          <w:lang w:val="en-US"/>
        </w:rPr>
      </w:pPr>
    </w:p>
    <w:p w14:paraId="0BEA5476" w14:textId="77777777" w:rsidR="00062BD3" w:rsidRPr="00E34F32" w:rsidRDefault="00062BD3" w:rsidP="007614A7">
      <w:pPr>
        <w:pStyle w:val="NoSpacing"/>
        <w:spacing w:line="23" w:lineRule="atLeast"/>
        <w:jc w:val="both"/>
        <w:rPr>
          <w:lang w:val="en-US"/>
        </w:rPr>
      </w:pPr>
    </w:p>
    <w:p w14:paraId="464507AA" w14:textId="77777777" w:rsidR="003D3AE8" w:rsidRDefault="003D3AE8" w:rsidP="007614A7">
      <w:pPr>
        <w:pStyle w:val="NoSpacing"/>
        <w:spacing w:line="23" w:lineRule="atLeast"/>
        <w:jc w:val="both"/>
        <w:rPr>
          <w:b/>
          <w:sz w:val="28"/>
          <w:szCs w:val="28"/>
          <w:lang w:val="en-US"/>
        </w:rPr>
      </w:pPr>
    </w:p>
    <w:p w14:paraId="2F21D592" w14:textId="5F5FB916" w:rsidR="00664A9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105A3B">
        <w:rPr>
          <w:b/>
          <w:sz w:val="28"/>
          <w:szCs w:val="28"/>
          <w:lang w:val="en-US"/>
        </w:rPr>
        <w:t>the Netherlands</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6143F0E1" w14:textId="77777777" w:rsidR="003D3AE8" w:rsidRDefault="003D3AE8" w:rsidP="007614A7">
      <w:pPr>
        <w:pStyle w:val="NoSpacing"/>
        <w:spacing w:line="23" w:lineRule="atLeast"/>
        <w:jc w:val="both"/>
        <w:rPr>
          <w:b/>
          <w:sz w:val="28"/>
          <w:szCs w:val="28"/>
          <w:lang w:val="en-US"/>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3D3AE8" w:rsidRPr="0099409B" w14:paraId="545CA603" w14:textId="77777777" w:rsidTr="003B418A">
        <w:trPr>
          <w:jc w:val="center"/>
        </w:trPr>
        <w:tc>
          <w:tcPr>
            <w:tcW w:w="1526" w:type="dxa"/>
            <w:tcBorders>
              <w:bottom w:val="single" w:sz="4" w:space="0" w:color="auto"/>
            </w:tcBorders>
          </w:tcPr>
          <w:p w14:paraId="7159E419" w14:textId="77777777" w:rsidR="003D3AE8" w:rsidRPr="0005366E" w:rsidRDefault="003D3AE8" w:rsidP="003B418A">
            <w:pPr>
              <w:jc w:val="center"/>
              <w:rPr>
                <w:b/>
                <w:sz w:val="20"/>
                <w:szCs w:val="20"/>
              </w:rPr>
            </w:pPr>
            <w:r w:rsidRPr="0005366E">
              <w:rPr>
                <w:b/>
                <w:sz w:val="20"/>
                <w:szCs w:val="20"/>
              </w:rPr>
              <w:t>Law</w:t>
            </w:r>
          </w:p>
        </w:tc>
        <w:tc>
          <w:tcPr>
            <w:tcW w:w="1559" w:type="dxa"/>
            <w:tcBorders>
              <w:bottom w:val="single" w:sz="4" w:space="0" w:color="auto"/>
            </w:tcBorders>
          </w:tcPr>
          <w:p w14:paraId="20907C49" w14:textId="77777777" w:rsidR="003D3AE8" w:rsidRPr="0005366E" w:rsidRDefault="003D3AE8" w:rsidP="003B418A">
            <w:pPr>
              <w:jc w:val="center"/>
              <w:rPr>
                <w:b/>
                <w:sz w:val="20"/>
                <w:szCs w:val="20"/>
              </w:rPr>
            </w:pPr>
            <w:r w:rsidRPr="0005366E">
              <w:rPr>
                <w:b/>
                <w:sz w:val="20"/>
                <w:szCs w:val="20"/>
              </w:rPr>
              <w:t>Amendment</w:t>
            </w:r>
          </w:p>
        </w:tc>
        <w:tc>
          <w:tcPr>
            <w:tcW w:w="1418" w:type="dxa"/>
            <w:tcBorders>
              <w:bottom w:val="single" w:sz="4" w:space="0" w:color="auto"/>
            </w:tcBorders>
          </w:tcPr>
          <w:p w14:paraId="61FCB0E5" w14:textId="77777777" w:rsidR="003D3AE8" w:rsidRPr="0005366E" w:rsidRDefault="003D3AE8" w:rsidP="003B418A">
            <w:pPr>
              <w:jc w:val="center"/>
              <w:rPr>
                <w:b/>
                <w:sz w:val="20"/>
                <w:szCs w:val="20"/>
              </w:rPr>
            </w:pPr>
            <w:r w:rsidRPr="0005366E">
              <w:rPr>
                <w:b/>
                <w:sz w:val="20"/>
                <w:szCs w:val="20"/>
              </w:rPr>
              <w:t>Date of enactment</w:t>
            </w:r>
          </w:p>
        </w:tc>
        <w:tc>
          <w:tcPr>
            <w:tcW w:w="1559" w:type="dxa"/>
            <w:tcBorders>
              <w:bottom w:val="single" w:sz="4" w:space="0" w:color="auto"/>
            </w:tcBorders>
          </w:tcPr>
          <w:p w14:paraId="361B19C2" w14:textId="77777777" w:rsidR="003D3AE8" w:rsidRPr="0005366E" w:rsidRDefault="003D3AE8" w:rsidP="003B418A">
            <w:pPr>
              <w:jc w:val="center"/>
              <w:rPr>
                <w:b/>
                <w:sz w:val="20"/>
                <w:szCs w:val="20"/>
              </w:rPr>
            </w:pPr>
            <w:r w:rsidRPr="0005366E">
              <w:rPr>
                <w:b/>
                <w:sz w:val="20"/>
                <w:szCs w:val="20"/>
              </w:rPr>
              <w:t>Location</w:t>
            </w:r>
          </w:p>
        </w:tc>
        <w:tc>
          <w:tcPr>
            <w:tcW w:w="1843" w:type="dxa"/>
            <w:tcBorders>
              <w:bottom w:val="single" w:sz="4" w:space="0" w:color="auto"/>
            </w:tcBorders>
          </w:tcPr>
          <w:p w14:paraId="48B7F5C7" w14:textId="77777777" w:rsidR="003D3AE8" w:rsidRPr="0005366E" w:rsidRDefault="003D3AE8" w:rsidP="003B418A">
            <w:pPr>
              <w:jc w:val="center"/>
              <w:rPr>
                <w:b/>
                <w:sz w:val="20"/>
                <w:szCs w:val="20"/>
              </w:rPr>
            </w:pPr>
            <w:r w:rsidRPr="0005366E">
              <w:rPr>
                <w:b/>
                <w:sz w:val="20"/>
                <w:szCs w:val="20"/>
              </w:rPr>
              <w:t>Relevant for the research</w:t>
            </w:r>
          </w:p>
        </w:tc>
      </w:tr>
      <w:tr w:rsidR="003D3AE8" w:rsidRPr="0099409B" w14:paraId="7B9A6B08" w14:textId="77777777" w:rsidTr="003B418A">
        <w:trPr>
          <w:jc w:val="center"/>
        </w:trPr>
        <w:tc>
          <w:tcPr>
            <w:tcW w:w="1526" w:type="dxa"/>
            <w:tcBorders>
              <w:top w:val="single" w:sz="4" w:space="0" w:color="auto"/>
            </w:tcBorders>
          </w:tcPr>
          <w:p w14:paraId="0159AF50" w14:textId="77777777" w:rsidR="003D3AE8" w:rsidRPr="00F72A58" w:rsidRDefault="003D3AE8" w:rsidP="003B418A">
            <w:pPr>
              <w:jc w:val="center"/>
              <w:rPr>
                <w:b/>
                <w:sz w:val="20"/>
                <w:szCs w:val="20"/>
              </w:rPr>
            </w:pPr>
            <w:r>
              <w:rPr>
                <w:b/>
                <w:sz w:val="20"/>
                <w:szCs w:val="20"/>
                <w:lang w:val="nl-NL"/>
              </w:rPr>
              <w:t>Special law regulating elections of 1946</w:t>
            </w:r>
          </w:p>
        </w:tc>
        <w:tc>
          <w:tcPr>
            <w:tcW w:w="1559" w:type="dxa"/>
            <w:tcBorders>
              <w:top w:val="single" w:sz="4" w:space="0" w:color="auto"/>
            </w:tcBorders>
          </w:tcPr>
          <w:p w14:paraId="68A74AF4" w14:textId="77777777" w:rsidR="003D3AE8" w:rsidRPr="0099409B" w:rsidRDefault="003D3AE8" w:rsidP="003B418A">
            <w:pPr>
              <w:jc w:val="center"/>
              <w:rPr>
                <w:sz w:val="20"/>
                <w:szCs w:val="20"/>
              </w:rPr>
            </w:pPr>
          </w:p>
        </w:tc>
        <w:tc>
          <w:tcPr>
            <w:tcW w:w="1418" w:type="dxa"/>
            <w:tcBorders>
              <w:top w:val="single" w:sz="4" w:space="0" w:color="auto"/>
            </w:tcBorders>
          </w:tcPr>
          <w:p w14:paraId="74F36A00" w14:textId="77777777" w:rsidR="003D3AE8" w:rsidRPr="0099409B" w:rsidRDefault="003D3AE8" w:rsidP="003B418A">
            <w:pPr>
              <w:jc w:val="center"/>
              <w:rPr>
                <w:sz w:val="20"/>
                <w:szCs w:val="20"/>
              </w:rPr>
            </w:pPr>
            <w:r>
              <w:rPr>
                <w:sz w:val="20"/>
                <w:szCs w:val="20"/>
              </w:rPr>
              <w:t xml:space="preserve">1 March </w:t>
            </w:r>
            <w:r w:rsidRPr="009A388C">
              <w:rPr>
                <w:sz w:val="20"/>
                <w:szCs w:val="20"/>
              </w:rPr>
              <w:t>1946</w:t>
            </w:r>
          </w:p>
        </w:tc>
        <w:tc>
          <w:tcPr>
            <w:tcW w:w="1559" w:type="dxa"/>
            <w:tcBorders>
              <w:top w:val="single" w:sz="4" w:space="0" w:color="auto"/>
            </w:tcBorders>
          </w:tcPr>
          <w:p w14:paraId="393674DE" w14:textId="77777777" w:rsidR="003D3AE8" w:rsidRPr="0099409B" w:rsidRDefault="003D3AE8" w:rsidP="003B418A">
            <w:pPr>
              <w:jc w:val="center"/>
              <w:rPr>
                <w:sz w:val="20"/>
                <w:szCs w:val="20"/>
              </w:rPr>
            </w:pPr>
          </w:p>
        </w:tc>
        <w:tc>
          <w:tcPr>
            <w:tcW w:w="1843" w:type="dxa"/>
            <w:tcBorders>
              <w:top w:val="single" w:sz="4" w:space="0" w:color="auto"/>
            </w:tcBorders>
          </w:tcPr>
          <w:p w14:paraId="792E2DA7" w14:textId="77777777" w:rsidR="003D3AE8" w:rsidRPr="0099409B" w:rsidRDefault="003D3AE8" w:rsidP="003B418A">
            <w:pPr>
              <w:jc w:val="center"/>
              <w:rPr>
                <w:sz w:val="20"/>
                <w:szCs w:val="20"/>
              </w:rPr>
            </w:pPr>
            <w:r w:rsidRPr="009A388C">
              <w:rPr>
                <w:sz w:val="20"/>
                <w:szCs w:val="20"/>
              </w:rPr>
              <w:t>Yes</w:t>
            </w:r>
          </w:p>
        </w:tc>
      </w:tr>
      <w:tr w:rsidR="003D3AE8" w:rsidRPr="0099409B" w14:paraId="49EDFD80" w14:textId="77777777" w:rsidTr="003B418A">
        <w:trPr>
          <w:jc w:val="center"/>
        </w:trPr>
        <w:tc>
          <w:tcPr>
            <w:tcW w:w="1526" w:type="dxa"/>
          </w:tcPr>
          <w:p w14:paraId="6E090C69" w14:textId="77777777" w:rsidR="003D3AE8" w:rsidRPr="0005366E" w:rsidRDefault="003D3AE8" w:rsidP="003B418A">
            <w:pPr>
              <w:jc w:val="center"/>
              <w:rPr>
                <w:b/>
                <w:sz w:val="20"/>
                <w:szCs w:val="20"/>
              </w:rPr>
            </w:pPr>
          </w:p>
        </w:tc>
        <w:tc>
          <w:tcPr>
            <w:tcW w:w="1559" w:type="dxa"/>
          </w:tcPr>
          <w:p w14:paraId="6C2E17BF" w14:textId="77777777" w:rsidR="003D3AE8" w:rsidRPr="0099409B" w:rsidRDefault="003D3AE8" w:rsidP="003B418A">
            <w:pPr>
              <w:jc w:val="center"/>
              <w:rPr>
                <w:sz w:val="20"/>
                <w:szCs w:val="20"/>
              </w:rPr>
            </w:pPr>
            <w:r>
              <w:rPr>
                <w:sz w:val="20"/>
                <w:szCs w:val="20"/>
                <w:lang w:val="nl-NL"/>
              </w:rPr>
              <w:t>1st amendment 1946 law</w:t>
            </w:r>
          </w:p>
        </w:tc>
        <w:tc>
          <w:tcPr>
            <w:tcW w:w="1418" w:type="dxa"/>
          </w:tcPr>
          <w:p w14:paraId="3F51E11D" w14:textId="77777777" w:rsidR="003D3AE8" w:rsidRPr="0099409B" w:rsidRDefault="003D3AE8" w:rsidP="003B418A">
            <w:pPr>
              <w:jc w:val="center"/>
              <w:rPr>
                <w:sz w:val="20"/>
                <w:szCs w:val="20"/>
              </w:rPr>
            </w:pPr>
            <w:r>
              <w:rPr>
                <w:sz w:val="20"/>
                <w:szCs w:val="20"/>
              </w:rPr>
              <w:t>15 May 1946</w:t>
            </w:r>
          </w:p>
        </w:tc>
        <w:tc>
          <w:tcPr>
            <w:tcW w:w="1559" w:type="dxa"/>
          </w:tcPr>
          <w:p w14:paraId="4335F093" w14:textId="77777777" w:rsidR="003D3AE8" w:rsidRPr="0099409B" w:rsidRDefault="003D3AE8" w:rsidP="003B418A">
            <w:pPr>
              <w:jc w:val="center"/>
              <w:rPr>
                <w:sz w:val="20"/>
                <w:szCs w:val="20"/>
              </w:rPr>
            </w:pPr>
            <w:r w:rsidRPr="009A388C">
              <w:rPr>
                <w:sz w:val="20"/>
                <w:szCs w:val="20"/>
              </w:rPr>
              <w:t>link</w:t>
            </w:r>
          </w:p>
        </w:tc>
        <w:tc>
          <w:tcPr>
            <w:tcW w:w="1843" w:type="dxa"/>
          </w:tcPr>
          <w:p w14:paraId="075B057B" w14:textId="77777777" w:rsidR="003D3AE8" w:rsidRPr="0099409B" w:rsidRDefault="003D3AE8" w:rsidP="003B418A">
            <w:pPr>
              <w:jc w:val="center"/>
              <w:rPr>
                <w:sz w:val="20"/>
                <w:szCs w:val="20"/>
              </w:rPr>
            </w:pPr>
            <w:r w:rsidRPr="009A388C">
              <w:rPr>
                <w:sz w:val="20"/>
                <w:szCs w:val="20"/>
              </w:rPr>
              <w:t>No</w:t>
            </w:r>
          </w:p>
        </w:tc>
      </w:tr>
      <w:tr w:rsidR="003D3AE8" w:rsidRPr="0099409B" w14:paraId="131DAC91" w14:textId="77777777" w:rsidTr="003B418A">
        <w:trPr>
          <w:jc w:val="center"/>
        </w:trPr>
        <w:tc>
          <w:tcPr>
            <w:tcW w:w="1526" w:type="dxa"/>
          </w:tcPr>
          <w:p w14:paraId="4A22EBB8" w14:textId="77777777" w:rsidR="003D3AE8" w:rsidRPr="0005366E" w:rsidRDefault="003D3AE8" w:rsidP="003B418A">
            <w:pPr>
              <w:jc w:val="center"/>
              <w:rPr>
                <w:b/>
                <w:sz w:val="20"/>
                <w:szCs w:val="20"/>
              </w:rPr>
            </w:pPr>
          </w:p>
        </w:tc>
        <w:tc>
          <w:tcPr>
            <w:tcW w:w="1559" w:type="dxa"/>
          </w:tcPr>
          <w:p w14:paraId="38B9D1FA" w14:textId="77777777" w:rsidR="003D3AE8" w:rsidRPr="00F72A58" w:rsidRDefault="003D3AE8" w:rsidP="003B418A">
            <w:pPr>
              <w:jc w:val="center"/>
              <w:rPr>
                <w:sz w:val="20"/>
                <w:szCs w:val="20"/>
                <w:lang w:val="fr-BE"/>
              </w:rPr>
            </w:pPr>
            <w:r>
              <w:rPr>
                <w:sz w:val="20"/>
                <w:szCs w:val="20"/>
                <w:lang w:val="nl-NL"/>
              </w:rPr>
              <w:t>2nd amendment 1946 maw</w:t>
            </w:r>
          </w:p>
        </w:tc>
        <w:tc>
          <w:tcPr>
            <w:tcW w:w="1418" w:type="dxa"/>
          </w:tcPr>
          <w:p w14:paraId="4BB93F62" w14:textId="77777777" w:rsidR="003D3AE8" w:rsidRDefault="003D3AE8" w:rsidP="003B418A">
            <w:pPr>
              <w:jc w:val="center"/>
              <w:rPr>
                <w:sz w:val="20"/>
                <w:szCs w:val="20"/>
              </w:rPr>
            </w:pPr>
            <w:r>
              <w:rPr>
                <w:sz w:val="20"/>
                <w:szCs w:val="20"/>
              </w:rPr>
              <w:t>6 July 1946</w:t>
            </w:r>
          </w:p>
        </w:tc>
        <w:tc>
          <w:tcPr>
            <w:tcW w:w="1559" w:type="dxa"/>
          </w:tcPr>
          <w:p w14:paraId="1CC16B18" w14:textId="77777777" w:rsidR="003D3AE8" w:rsidRDefault="003D3AE8" w:rsidP="003B418A">
            <w:pPr>
              <w:jc w:val="center"/>
              <w:rPr>
                <w:sz w:val="20"/>
                <w:szCs w:val="20"/>
              </w:rPr>
            </w:pPr>
            <w:r w:rsidRPr="009A388C">
              <w:rPr>
                <w:sz w:val="20"/>
                <w:szCs w:val="20"/>
              </w:rPr>
              <w:t>link</w:t>
            </w:r>
          </w:p>
        </w:tc>
        <w:tc>
          <w:tcPr>
            <w:tcW w:w="1843" w:type="dxa"/>
          </w:tcPr>
          <w:p w14:paraId="43363F0D" w14:textId="77777777" w:rsidR="003D3AE8" w:rsidRDefault="003D3AE8" w:rsidP="003B418A">
            <w:pPr>
              <w:jc w:val="center"/>
              <w:rPr>
                <w:sz w:val="20"/>
                <w:szCs w:val="20"/>
              </w:rPr>
            </w:pPr>
            <w:r w:rsidRPr="009A388C">
              <w:rPr>
                <w:sz w:val="20"/>
                <w:szCs w:val="20"/>
              </w:rPr>
              <w:t>No</w:t>
            </w:r>
          </w:p>
        </w:tc>
      </w:tr>
      <w:tr w:rsidR="003D3AE8" w:rsidRPr="0099409B" w14:paraId="663C7755" w14:textId="77777777" w:rsidTr="003B418A">
        <w:trPr>
          <w:jc w:val="center"/>
        </w:trPr>
        <w:tc>
          <w:tcPr>
            <w:tcW w:w="1526" w:type="dxa"/>
          </w:tcPr>
          <w:p w14:paraId="7471FE28" w14:textId="77777777" w:rsidR="003D3AE8" w:rsidRPr="0005366E" w:rsidRDefault="003D3AE8" w:rsidP="003B418A">
            <w:pPr>
              <w:jc w:val="center"/>
              <w:rPr>
                <w:b/>
                <w:sz w:val="20"/>
                <w:szCs w:val="20"/>
              </w:rPr>
            </w:pPr>
          </w:p>
        </w:tc>
        <w:tc>
          <w:tcPr>
            <w:tcW w:w="1559" w:type="dxa"/>
          </w:tcPr>
          <w:p w14:paraId="5430294F" w14:textId="77777777" w:rsidR="003D3AE8" w:rsidRPr="0099409B" w:rsidRDefault="003D3AE8" w:rsidP="003B418A">
            <w:pPr>
              <w:jc w:val="center"/>
              <w:rPr>
                <w:sz w:val="20"/>
                <w:szCs w:val="20"/>
              </w:rPr>
            </w:pPr>
            <w:r>
              <w:rPr>
                <w:sz w:val="20"/>
                <w:szCs w:val="20"/>
                <w:lang w:val="nl-NL"/>
              </w:rPr>
              <w:t>3rd amendment 1946 law</w:t>
            </w:r>
          </w:p>
        </w:tc>
        <w:tc>
          <w:tcPr>
            <w:tcW w:w="1418" w:type="dxa"/>
          </w:tcPr>
          <w:p w14:paraId="56ADA160" w14:textId="77777777" w:rsidR="003D3AE8" w:rsidRPr="0099409B" w:rsidRDefault="003D3AE8" w:rsidP="003B418A">
            <w:pPr>
              <w:jc w:val="center"/>
              <w:rPr>
                <w:sz w:val="20"/>
                <w:szCs w:val="20"/>
              </w:rPr>
            </w:pPr>
            <w:r>
              <w:rPr>
                <w:sz w:val="20"/>
                <w:szCs w:val="20"/>
              </w:rPr>
              <w:t>18 March 1948</w:t>
            </w:r>
          </w:p>
        </w:tc>
        <w:tc>
          <w:tcPr>
            <w:tcW w:w="1559" w:type="dxa"/>
          </w:tcPr>
          <w:p w14:paraId="5E14CC5F" w14:textId="77777777" w:rsidR="003D3AE8" w:rsidRPr="0099409B" w:rsidRDefault="003D3AE8" w:rsidP="003B418A">
            <w:pPr>
              <w:jc w:val="center"/>
              <w:rPr>
                <w:sz w:val="20"/>
                <w:szCs w:val="20"/>
              </w:rPr>
            </w:pPr>
            <w:r w:rsidRPr="009A388C">
              <w:rPr>
                <w:sz w:val="20"/>
                <w:szCs w:val="20"/>
              </w:rPr>
              <w:t>link</w:t>
            </w:r>
          </w:p>
        </w:tc>
        <w:tc>
          <w:tcPr>
            <w:tcW w:w="1843" w:type="dxa"/>
          </w:tcPr>
          <w:p w14:paraId="5EF132F3" w14:textId="77777777" w:rsidR="003D3AE8" w:rsidRPr="0099409B" w:rsidRDefault="003D3AE8" w:rsidP="003B418A">
            <w:pPr>
              <w:jc w:val="center"/>
              <w:rPr>
                <w:sz w:val="20"/>
                <w:szCs w:val="20"/>
              </w:rPr>
            </w:pPr>
            <w:r w:rsidRPr="009A388C">
              <w:rPr>
                <w:sz w:val="20"/>
                <w:szCs w:val="20"/>
              </w:rPr>
              <w:t>No</w:t>
            </w:r>
          </w:p>
        </w:tc>
      </w:tr>
      <w:tr w:rsidR="003D3AE8" w:rsidRPr="0099409B" w14:paraId="7006E610" w14:textId="77777777" w:rsidTr="003B418A">
        <w:trPr>
          <w:jc w:val="center"/>
        </w:trPr>
        <w:tc>
          <w:tcPr>
            <w:tcW w:w="1526" w:type="dxa"/>
          </w:tcPr>
          <w:p w14:paraId="38BAD6AA" w14:textId="77777777" w:rsidR="003D3AE8" w:rsidRPr="0005366E" w:rsidRDefault="003D3AE8" w:rsidP="003B418A">
            <w:pPr>
              <w:jc w:val="center"/>
              <w:rPr>
                <w:b/>
                <w:sz w:val="20"/>
                <w:szCs w:val="20"/>
              </w:rPr>
            </w:pPr>
          </w:p>
        </w:tc>
        <w:tc>
          <w:tcPr>
            <w:tcW w:w="1559" w:type="dxa"/>
          </w:tcPr>
          <w:p w14:paraId="72CA08FA" w14:textId="77777777" w:rsidR="003D3AE8" w:rsidRPr="0099409B" w:rsidRDefault="003D3AE8" w:rsidP="003B418A">
            <w:pPr>
              <w:jc w:val="center"/>
              <w:rPr>
                <w:sz w:val="20"/>
                <w:szCs w:val="20"/>
                <w:lang w:val="is-IS"/>
              </w:rPr>
            </w:pPr>
            <w:r>
              <w:rPr>
                <w:sz w:val="20"/>
                <w:szCs w:val="20"/>
                <w:lang w:val="nl-NL"/>
              </w:rPr>
              <w:t>4th amendment 1946 law</w:t>
            </w:r>
          </w:p>
        </w:tc>
        <w:tc>
          <w:tcPr>
            <w:tcW w:w="1418" w:type="dxa"/>
          </w:tcPr>
          <w:p w14:paraId="4BC75B20" w14:textId="77777777" w:rsidR="003D3AE8" w:rsidRPr="0099409B" w:rsidRDefault="003D3AE8" w:rsidP="003B418A">
            <w:pPr>
              <w:jc w:val="center"/>
              <w:rPr>
                <w:sz w:val="20"/>
                <w:szCs w:val="20"/>
              </w:rPr>
            </w:pPr>
            <w:r>
              <w:rPr>
                <w:sz w:val="20"/>
                <w:szCs w:val="20"/>
              </w:rPr>
              <w:t>16 February 1949</w:t>
            </w:r>
          </w:p>
        </w:tc>
        <w:tc>
          <w:tcPr>
            <w:tcW w:w="1559" w:type="dxa"/>
          </w:tcPr>
          <w:p w14:paraId="39FFC1A7" w14:textId="77777777" w:rsidR="003D3AE8" w:rsidRPr="0099409B" w:rsidRDefault="003D3AE8" w:rsidP="003B418A">
            <w:pPr>
              <w:jc w:val="center"/>
              <w:rPr>
                <w:sz w:val="20"/>
                <w:szCs w:val="20"/>
              </w:rPr>
            </w:pPr>
          </w:p>
        </w:tc>
        <w:tc>
          <w:tcPr>
            <w:tcW w:w="1843" w:type="dxa"/>
          </w:tcPr>
          <w:p w14:paraId="23B4F425" w14:textId="77777777" w:rsidR="003D3AE8" w:rsidRPr="0099409B" w:rsidRDefault="003D3AE8" w:rsidP="003B418A">
            <w:pPr>
              <w:jc w:val="center"/>
              <w:rPr>
                <w:sz w:val="20"/>
                <w:szCs w:val="20"/>
              </w:rPr>
            </w:pPr>
            <w:r w:rsidRPr="009A388C">
              <w:rPr>
                <w:sz w:val="20"/>
                <w:szCs w:val="20"/>
              </w:rPr>
              <w:t>No</w:t>
            </w:r>
          </w:p>
        </w:tc>
      </w:tr>
      <w:tr w:rsidR="00182B92" w:rsidRPr="0099409B" w14:paraId="01E01859" w14:textId="77777777" w:rsidTr="003B418A">
        <w:trPr>
          <w:jc w:val="center"/>
        </w:trPr>
        <w:tc>
          <w:tcPr>
            <w:tcW w:w="1526" w:type="dxa"/>
          </w:tcPr>
          <w:p w14:paraId="5CA695CB" w14:textId="479C26D5" w:rsidR="00182B92" w:rsidRPr="00182B92" w:rsidRDefault="00182B92" w:rsidP="003B418A">
            <w:pPr>
              <w:jc w:val="center"/>
              <w:rPr>
                <w:b/>
                <w:sz w:val="20"/>
                <w:szCs w:val="20"/>
                <w:lang w:val="fr-BE"/>
              </w:rPr>
            </w:pPr>
            <w:r w:rsidRPr="00182B92">
              <w:rPr>
                <w:b/>
                <w:sz w:val="20"/>
                <w:szCs w:val="20"/>
                <w:lang w:val="fr-BE"/>
              </w:rPr>
              <w:lastRenderedPageBreak/>
              <w:t xml:space="preserve">1951 </w:t>
            </w:r>
            <w:proofErr w:type="spellStart"/>
            <w:r w:rsidRPr="00182B92">
              <w:rPr>
                <w:b/>
                <w:sz w:val="20"/>
                <w:szCs w:val="20"/>
                <w:lang w:val="fr-BE"/>
              </w:rPr>
              <w:t>electoral</w:t>
            </w:r>
            <w:proofErr w:type="spellEnd"/>
            <w:r w:rsidRPr="00182B92">
              <w:rPr>
                <w:b/>
                <w:sz w:val="20"/>
                <w:szCs w:val="20"/>
                <w:lang w:val="fr-BE"/>
              </w:rPr>
              <w:t xml:space="preserve"> </w:t>
            </w:r>
            <w:proofErr w:type="spellStart"/>
            <w:r w:rsidRPr="00182B92">
              <w:rPr>
                <w:b/>
                <w:sz w:val="20"/>
                <w:szCs w:val="20"/>
                <w:lang w:val="fr-BE"/>
              </w:rPr>
              <w:t>law</w:t>
            </w:r>
            <w:proofErr w:type="spellEnd"/>
          </w:p>
        </w:tc>
        <w:tc>
          <w:tcPr>
            <w:tcW w:w="1559" w:type="dxa"/>
          </w:tcPr>
          <w:p w14:paraId="7DCD6AB4" w14:textId="77777777" w:rsidR="00182B92" w:rsidRPr="0099409B" w:rsidRDefault="00182B92" w:rsidP="003B418A">
            <w:pPr>
              <w:jc w:val="center"/>
              <w:rPr>
                <w:sz w:val="20"/>
                <w:szCs w:val="20"/>
                <w:lang w:val="is-IS"/>
              </w:rPr>
            </w:pPr>
          </w:p>
        </w:tc>
        <w:tc>
          <w:tcPr>
            <w:tcW w:w="1418" w:type="dxa"/>
          </w:tcPr>
          <w:p w14:paraId="4C83730D" w14:textId="1347AB50" w:rsidR="00182B92" w:rsidRPr="00F043CC" w:rsidRDefault="00182B92" w:rsidP="003B418A">
            <w:pPr>
              <w:jc w:val="center"/>
              <w:rPr>
                <w:sz w:val="20"/>
                <w:szCs w:val="20"/>
                <w:lang w:val="is-IS"/>
              </w:rPr>
            </w:pPr>
            <w:r>
              <w:rPr>
                <w:sz w:val="20"/>
                <w:szCs w:val="20"/>
              </w:rPr>
              <w:t>3 July 1951</w:t>
            </w:r>
          </w:p>
        </w:tc>
        <w:tc>
          <w:tcPr>
            <w:tcW w:w="1559" w:type="dxa"/>
          </w:tcPr>
          <w:p w14:paraId="69E196B5" w14:textId="74CE7131" w:rsidR="00182B92" w:rsidRDefault="00182B92" w:rsidP="003B418A">
            <w:pPr>
              <w:jc w:val="center"/>
              <w:rPr>
                <w:sz w:val="20"/>
                <w:szCs w:val="20"/>
              </w:rPr>
            </w:pPr>
          </w:p>
        </w:tc>
        <w:tc>
          <w:tcPr>
            <w:tcW w:w="1843" w:type="dxa"/>
          </w:tcPr>
          <w:p w14:paraId="0E5F878E" w14:textId="4F26C5D1" w:rsidR="00182B92" w:rsidRDefault="00182B92" w:rsidP="003B418A">
            <w:pPr>
              <w:jc w:val="center"/>
              <w:rPr>
                <w:sz w:val="20"/>
                <w:szCs w:val="20"/>
              </w:rPr>
            </w:pPr>
            <w:r w:rsidRPr="009A388C">
              <w:rPr>
                <w:sz w:val="20"/>
                <w:szCs w:val="20"/>
              </w:rPr>
              <w:t>No</w:t>
            </w:r>
          </w:p>
        </w:tc>
      </w:tr>
      <w:tr w:rsidR="00182B92" w:rsidRPr="0099409B" w14:paraId="5FBB585C" w14:textId="77777777" w:rsidTr="003B418A">
        <w:trPr>
          <w:jc w:val="center"/>
        </w:trPr>
        <w:tc>
          <w:tcPr>
            <w:tcW w:w="1526" w:type="dxa"/>
          </w:tcPr>
          <w:p w14:paraId="24400CC3" w14:textId="77777777" w:rsidR="00182B92" w:rsidRPr="0005366E" w:rsidRDefault="00182B92" w:rsidP="003B418A">
            <w:pPr>
              <w:jc w:val="center"/>
              <w:rPr>
                <w:b/>
                <w:sz w:val="20"/>
                <w:szCs w:val="20"/>
              </w:rPr>
            </w:pPr>
          </w:p>
        </w:tc>
        <w:tc>
          <w:tcPr>
            <w:tcW w:w="1559" w:type="dxa"/>
          </w:tcPr>
          <w:p w14:paraId="48366262" w14:textId="3C09A618" w:rsidR="00182B92" w:rsidRPr="0099409B" w:rsidRDefault="00182B92" w:rsidP="003B418A">
            <w:pPr>
              <w:jc w:val="center"/>
              <w:rPr>
                <w:sz w:val="20"/>
                <w:szCs w:val="20"/>
                <w:lang w:val="is-IS"/>
              </w:rPr>
            </w:pPr>
            <w:r>
              <w:rPr>
                <w:sz w:val="20"/>
                <w:szCs w:val="20"/>
                <w:lang w:val="nl-NL"/>
              </w:rPr>
              <w:t>1st amendment 1951 law</w:t>
            </w:r>
          </w:p>
        </w:tc>
        <w:tc>
          <w:tcPr>
            <w:tcW w:w="1418" w:type="dxa"/>
          </w:tcPr>
          <w:p w14:paraId="6969141E" w14:textId="73D81C58" w:rsidR="00182B92" w:rsidRDefault="00182B92" w:rsidP="00182B92">
            <w:pPr>
              <w:jc w:val="center"/>
              <w:rPr>
                <w:sz w:val="20"/>
                <w:szCs w:val="20"/>
                <w:lang w:val="is-IS"/>
              </w:rPr>
            </w:pPr>
            <w:r w:rsidRPr="009A388C">
              <w:rPr>
                <w:sz w:val="20"/>
                <w:szCs w:val="20"/>
              </w:rPr>
              <w:t>18</w:t>
            </w:r>
            <w:r>
              <w:rPr>
                <w:sz w:val="20"/>
                <w:szCs w:val="20"/>
              </w:rPr>
              <w:t xml:space="preserve"> March </w:t>
            </w:r>
            <w:r w:rsidRPr="009A388C">
              <w:rPr>
                <w:sz w:val="20"/>
                <w:szCs w:val="20"/>
              </w:rPr>
              <w:t>1953</w:t>
            </w:r>
          </w:p>
        </w:tc>
        <w:tc>
          <w:tcPr>
            <w:tcW w:w="1559" w:type="dxa"/>
          </w:tcPr>
          <w:p w14:paraId="7F35A234" w14:textId="6848A7F3" w:rsidR="00182B92" w:rsidRDefault="00182B92" w:rsidP="003B418A">
            <w:pPr>
              <w:jc w:val="center"/>
              <w:rPr>
                <w:sz w:val="20"/>
                <w:szCs w:val="20"/>
              </w:rPr>
            </w:pPr>
          </w:p>
        </w:tc>
        <w:tc>
          <w:tcPr>
            <w:tcW w:w="1843" w:type="dxa"/>
          </w:tcPr>
          <w:p w14:paraId="479CA6E4" w14:textId="3557011C" w:rsidR="00182B92" w:rsidRDefault="00182B92" w:rsidP="003B418A">
            <w:pPr>
              <w:jc w:val="center"/>
              <w:rPr>
                <w:sz w:val="20"/>
                <w:szCs w:val="20"/>
              </w:rPr>
            </w:pPr>
            <w:r w:rsidRPr="009A388C">
              <w:rPr>
                <w:sz w:val="20"/>
                <w:szCs w:val="20"/>
              </w:rPr>
              <w:t>No</w:t>
            </w:r>
          </w:p>
        </w:tc>
      </w:tr>
      <w:tr w:rsidR="00182B92" w:rsidRPr="0099409B" w14:paraId="03F81098" w14:textId="77777777" w:rsidTr="003B418A">
        <w:trPr>
          <w:jc w:val="center"/>
        </w:trPr>
        <w:tc>
          <w:tcPr>
            <w:tcW w:w="1526" w:type="dxa"/>
          </w:tcPr>
          <w:p w14:paraId="0D6D23D4" w14:textId="77777777" w:rsidR="00182B92" w:rsidRPr="0005366E" w:rsidRDefault="00182B92" w:rsidP="003B418A">
            <w:pPr>
              <w:jc w:val="center"/>
              <w:rPr>
                <w:b/>
                <w:sz w:val="20"/>
                <w:szCs w:val="20"/>
              </w:rPr>
            </w:pPr>
          </w:p>
        </w:tc>
        <w:tc>
          <w:tcPr>
            <w:tcW w:w="1559" w:type="dxa"/>
          </w:tcPr>
          <w:p w14:paraId="2F04405A" w14:textId="757540F0" w:rsidR="00182B92" w:rsidRPr="0099409B" w:rsidRDefault="00182B92" w:rsidP="00182B92">
            <w:pPr>
              <w:jc w:val="center"/>
              <w:rPr>
                <w:sz w:val="20"/>
                <w:szCs w:val="20"/>
                <w:lang w:val="is-IS"/>
              </w:rPr>
            </w:pPr>
            <w:r>
              <w:rPr>
                <w:sz w:val="20"/>
                <w:szCs w:val="20"/>
                <w:lang w:val="nl-NL"/>
              </w:rPr>
              <w:t>2nd amendment 1951 law</w:t>
            </w:r>
          </w:p>
        </w:tc>
        <w:tc>
          <w:tcPr>
            <w:tcW w:w="1418" w:type="dxa"/>
          </w:tcPr>
          <w:p w14:paraId="51258959" w14:textId="3046C654" w:rsidR="00182B92" w:rsidRPr="0099409B" w:rsidRDefault="008846BB" w:rsidP="003B418A">
            <w:pPr>
              <w:jc w:val="center"/>
              <w:rPr>
                <w:sz w:val="20"/>
                <w:szCs w:val="20"/>
              </w:rPr>
            </w:pPr>
            <w:r>
              <w:rPr>
                <w:sz w:val="20"/>
                <w:szCs w:val="20"/>
              </w:rPr>
              <w:t xml:space="preserve">30 </w:t>
            </w:r>
            <w:proofErr w:type="spellStart"/>
            <w:r>
              <w:rPr>
                <w:sz w:val="20"/>
                <w:szCs w:val="20"/>
              </w:rPr>
              <w:t>july</w:t>
            </w:r>
            <w:proofErr w:type="spellEnd"/>
            <w:r>
              <w:rPr>
                <w:sz w:val="20"/>
                <w:szCs w:val="20"/>
              </w:rPr>
              <w:t xml:space="preserve"> 1953</w:t>
            </w:r>
          </w:p>
        </w:tc>
        <w:tc>
          <w:tcPr>
            <w:tcW w:w="1559" w:type="dxa"/>
          </w:tcPr>
          <w:p w14:paraId="2812EE34" w14:textId="1C464AE7" w:rsidR="00182B92" w:rsidRPr="0099409B" w:rsidRDefault="00182B92" w:rsidP="003B418A">
            <w:pPr>
              <w:jc w:val="center"/>
              <w:rPr>
                <w:sz w:val="20"/>
                <w:szCs w:val="20"/>
              </w:rPr>
            </w:pPr>
          </w:p>
        </w:tc>
        <w:tc>
          <w:tcPr>
            <w:tcW w:w="1843" w:type="dxa"/>
          </w:tcPr>
          <w:p w14:paraId="794916AE" w14:textId="77DB6813" w:rsidR="00182B92" w:rsidRPr="0099409B" w:rsidRDefault="00182B92" w:rsidP="003B418A">
            <w:pPr>
              <w:jc w:val="center"/>
              <w:rPr>
                <w:sz w:val="20"/>
                <w:szCs w:val="20"/>
              </w:rPr>
            </w:pPr>
            <w:r w:rsidRPr="009A388C">
              <w:rPr>
                <w:sz w:val="20"/>
                <w:szCs w:val="20"/>
              </w:rPr>
              <w:t>No</w:t>
            </w:r>
          </w:p>
        </w:tc>
      </w:tr>
      <w:tr w:rsidR="00182B92" w:rsidRPr="0099409B" w14:paraId="33493327" w14:textId="77777777" w:rsidTr="003B418A">
        <w:trPr>
          <w:jc w:val="center"/>
        </w:trPr>
        <w:tc>
          <w:tcPr>
            <w:tcW w:w="1526" w:type="dxa"/>
          </w:tcPr>
          <w:p w14:paraId="6B84EE4D" w14:textId="77777777" w:rsidR="00182B92" w:rsidRPr="0005366E" w:rsidRDefault="00182B92" w:rsidP="003B418A">
            <w:pPr>
              <w:jc w:val="center"/>
              <w:rPr>
                <w:b/>
                <w:sz w:val="20"/>
                <w:szCs w:val="20"/>
              </w:rPr>
            </w:pPr>
          </w:p>
        </w:tc>
        <w:tc>
          <w:tcPr>
            <w:tcW w:w="1559" w:type="dxa"/>
          </w:tcPr>
          <w:p w14:paraId="65B6F070" w14:textId="2E4920FD" w:rsidR="00182B92" w:rsidRPr="0099409B" w:rsidRDefault="00182B92" w:rsidP="003B418A">
            <w:pPr>
              <w:jc w:val="center"/>
              <w:rPr>
                <w:sz w:val="20"/>
                <w:szCs w:val="20"/>
                <w:lang w:val="is-IS"/>
              </w:rPr>
            </w:pPr>
            <w:r>
              <w:rPr>
                <w:sz w:val="20"/>
                <w:szCs w:val="20"/>
                <w:lang w:val="nl-NL"/>
              </w:rPr>
              <w:t>3rd amendment 1951 law</w:t>
            </w:r>
          </w:p>
        </w:tc>
        <w:tc>
          <w:tcPr>
            <w:tcW w:w="1418" w:type="dxa"/>
          </w:tcPr>
          <w:p w14:paraId="3632EB41" w14:textId="1B97FC28" w:rsidR="00182B92" w:rsidRPr="0099409B" w:rsidRDefault="008846BB" w:rsidP="003B418A">
            <w:pPr>
              <w:jc w:val="center"/>
              <w:rPr>
                <w:sz w:val="20"/>
                <w:szCs w:val="20"/>
              </w:rPr>
            </w:pPr>
            <w:r>
              <w:rPr>
                <w:sz w:val="20"/>
                <w:szCs w:val="20"/>
              </w:rPr>
              <w:t>25 February 1954</w:t>
            </w:r>
          </w:p>
        </w:tc>
        <w:tc>
          <w:tcPr>
            <w:tcW w:w="1559" w:type="dxa"/>
          </w:tcPr>
          <w:p w14:paraId="5A77EC09" w14:textId="2F3C4E31" w:rsidR="00182B92" w:rsidRPr="0099409B" w:rsidRDefault="00182B92" w:rsidP="003B418A">
            <w:pPr>
              <w:jc w:val="center"/>
              <w:rPr>
                <w:sz w:val="20"/>
                <w:szCs w:val="20"/>
              </w:rPr>
            </w:pPr>
          </w:p>
        </w:tc>
        <w:tc>
          <w:tcPr>
            <w:tcW w:w="1843" w:type="dxa"/>
          </w:tcPr>
          <w:p w14:paraId="45A703CA" w14:textId="2213C8FC" w:rsidR="00182B92" w:rsidRPr="0099409B" w:rsidRDefault="00182B92" w:rsidP="003B418A">
            <w:pPr>
              <w:jc w:val="center"/>
              <w:rPr>
                <w:sz w:val="20"/>
                <w:szCs w:val="20"/>
              </w:rPr>
            </w:pPr>
            <w:r w:rsidRPr="009A388C">
              <w:rPr>
                <w:sz w:val="20"/>
                <w:szCs w:val="20"/>
              </w:rPr>
              <w:t>No</w:t>
            </w:r>
          </w:p>
        </w:tc>
      </w:tr>
      <w:tr w:rsidR="00182B92" w:rsidRPr="0099409B" w14:paraId="5EAA853C" w14:textId="77777777" w:rsidTr="003B418A">
        <w:trPr>
          <w:jc w:val="center"/>
        </w:trPr>
        <w:tc>
          <w:tcPr>
            <w:tcW w:w="1526" w:type="dxa"/>
          </w:tcPr>
          <w:p w14:paraId="0F983F1D" w14:textId="77777777" w:rsidR="00182B92" w:rsidRPr="0005366E" w:rsidRDefault="00182B92" w:rsidP="003B418A">
            <w:pPr>
              <w:jc w:val="center"/>
              <w:rPr>
                <w:b/>
                <w:sz w:val="20"/>
                <w:szCs w:val="20"/>
              </w:rPr>
            </w:pPr>
          </w:p>
        </w:tc>
        <w:tc>
          <w:tcPr>
            <w:tcW w:w="1559" w:type="dxa"/>
          </w:tcPr>
          <w:p w14:paraId="5EB9FA66" w14:textId="7659878E" w:rsidR="00182B92" w:rsidRPr="0099409B" w:rsidRDefault="00182B92" w:rsidP="003B418A">
            <w:pPr>
              <w:jc w:val="center"/>
              <w:rPr>
                <w:sz w:val="20"/>
                <w:szCs w:val="20"/>
                <w:lang w:val="is-IS"/>
              </w:rPr>
            </w:pPr>
            <w:r>
              <w:rPr>
                <w:sz w:val="20"/>
                <w:szCs w:val="20"/>
                <w:lang w:val="nl-NL"/>
              </w:rPr>
              <w:t>4th amendment 1951 law, regulating the amendment of the assembly size</w:t>
            </w:r>
          </w:p>
        </w:tc>
        <w:tc>
          <w:tcPr>
            <w:tcW w:w="1418" w:type="dxa"/>
          </w:tcPr>
          <w:p w14:paraId="1FC8041B" w14:textId="1B9EB926" w:rsidR="00182B92" w:rsidRDefault="008846BB" w:rsidP="003B418A">
            <w:pPr>
              <w:jc w:val="center"/>
              <w:rPr>
                <w:sz w:val="20"/>
                <w:szCs w:val="20"/>
              </w:rPr>
            </w:pPr>
            <w:r>
              <w:rPr>
                <w:sz w:val="20"/>
                <w:szCs w:val="20"/>
              </w:rPr>
              <w:t xml:space="preserve">9 </w:t>
            </w:r>
            <w:proofErr w:type="spellStart"/>
            <w:r>
              <w:rPr>
                <w:sz w:val="20"/>
                <w:szCs w:val="20"/>
              </w:rPr>
              <w:t>Februry</w:t>
            </w:r>
            <w:proofErr w:type="spellEnd"/>
            <w:r>
              <w:rPr>
                <w:sz w:val="20"/>
                <w:szCs w:val="20"/>
              </w:rPr>
              <w:t xml:space="preserve"> 1956</w:t>
            </w:r>
          </w:p>
        </w:tc>
        <w:tc>
          <w:tcPr>
            <w:tcW w:w="1559" w:type="dxa"/>
          </w:tcPr>
          <w:p w14:paraId="57524C9C" w14:textId="29F81195" w:rsidR="00182B92" w:rsidRDefault="00182B92" w:rsidP="003B418A">
            <w:pPr>
              <w:jc w:val="center"/>
              <w:rPr>
                <w:sz w:val="20"/>
                <w:szCs w:val="20"/>
              </w:rPr>
            </w:pPr>
          </w:p>
        </w:tc>
        <w:tc>
          <w:tcPr>
            <w:tcW w:w="1843" w:type="dxa"/>
          </w:tcPr>
          <w:p w14:paraId="0B51DD7C" w14:textId="7DD6695B" w:rsidR="00182B92" w:rsidRDefault="00182B92" w:rsidP="003B418A">
            <w:pPr>
              <w:jc w:val="center"/>
              <w:rPr>
                <w:sz w:val="20"/>
                <w:szCs w:val="20"/>
              </w:rPr>
            </w:pPr>
            <w:r>
              <w:rPr>
                <w:sz w:val="20"/>
                <w:szCs w:val="20"/>
              </w:rPr>
              <w:t>Yes</w:t>
            </w:r>
          </w:p>
        </w:tc>
      </w:tr>
      <w:tr w:rsidR="00182B92" w:rsidRPr="0099409B" w14:paraId="63CBB002" w14:textId="77777777" w:rsidTr="003B418A">
        <w:trPr>
          <w:jc w:val="center"/>
        </w:trPr>
        <w:tc>
          <w:tcPr>
            <w:tcW w:w="1526" w:type="dxa"/>
          </w:tcPr>
          <w:p w14:paraId="230EE705" w14:textId="77777777" w:rsidR="00182B92" w:rsidRPr="0005366E" w:rsidRDefault="00182B92" w:rsidP="003B418A">
            <w:pPr>
              <w:jc w:val="center"/>
              <w:rPr>
                <w:b/>
                <w:sz w:val="20"/>
                <w:szCs w:val="20"/>
              </w:rPr>
            </w:pPr>
          </w:p>
        </w:tc>
        <w:tc>
          <w:tcPr>
            <w:tcW w:w="1559" w:type="dxa"/>
          </w:tcPr>
          <w:p w14:paraId="0DC161F8" w14:textId="20083803" w:rsidR="00182B92" w:rsidRPr="0099409B" w:rsidRDefault="00182B92" w:rsidP="003B418A">
            <w:pPr>
              <w:jc w:val="center"/>
              <w:rPr>
                <w:sz w:val="20"/>
                <w:szCs w:val="20"/>
                <w:lang w:val="is-IS"/>
              </w:rPr>
            </w:pPr>
            <w:r>
              <w:rPr>
                <w:sz w:val="20"/>
                <w:szCs w:val="20"/>
                <w:lang w:val="nl-NL"/>
              </w:rPr>
              <w:t>5th amendment 1951 law</w:t>
            </w:r>
          </w:p>
        </w:tc>
        <w:tc>
          <w:tcPr>
            <w:tcW w:w="1418" w:type="dxa"/>
          </w:tcPr>
          <w:p w14:paraId="4ED80E95" w14:textId="14AA4348" w:rsidR="00182B92" w:rsidRPr="0099409B" w:rsidRDefault="008846BB" w:rsidP="003B418A">
            <w:pPr>
              <w:jc w:val="center"/>
              <w:rPr>
                <w:sz w:val="20"/>
                <w:szCs w:val="20"/>
              </w:rPr>
            </w:pPr>
            <w:r>
              <w:rPr>
                <w:sz w:val="20"/>
                <w:szCs w:val="20"/>
              </w:rPr>
              <w:t>27 November 1957</w:t>
            </w:r>
          </w:p>
        </w:tc>
        <w:tc>
          <w:tcPr>
            <w:tcW w:w="1559" w:type="dxa"/>
          </w:tcPr>
          <w:p w14:paraId="51B43967" w14:textId="3E32014F" w:rsidR="00182B92" w:rsidRPr="0099409B" w:rsidRDefault="00182B92" w:rsidP="003B418A">
            <w:pPr>
              <w:jc w:val="center"/>
              <w:rPr>
                <w:sz w:val="20"/>
                <w:szCs w:val="20"/>
              </w:rPr>
            </w:pPr>
          </w:p>
        </w:tc>
        <w:tc>
          <w:tcPr>
            <w:tcW w:w="1843" w:type="dxa"/>
          </w:tcPr>
          <w:p w14:paraId="0A0B0501" w14:textId="12072FF4" w:rsidR="00182B92" w:rsidRPr="0099409B" w:rsidRDefault="00182B92" w:rsidP="003B418A">
            <w:pPr>
              <w:jc w:val="center"/>
              <w:rPr>
                <w:sz w:val="20"/>
                <w:szCs w:val="20"/>
              </w:rPr>
            </w:pPr>
            <w:r w:rsidRPr="009A388C">
              <w:rPr>
                <w:sz w:val="20"/>
                <w:szCs w:val="20"/>
              </w:rPr>
              <w:t>No</w:t>
            </w:r>
          </w:p>
        </w:tc>
      </w:tr>
      <w:tr w:rsidR="00182B92" w:rsidRPr="0099409B" w14:paraId="2021C771" w14:textId="77777777" w:rsidTr="003B418A">
        <w:trPr>
          <w:jc w:val="center"/>
        </w:trPr>
        <w:tc>
          <w:tcPr>
            <w:tcW w:w="1526" w:type="dxa"/>
          </w:tcPr>
          <w:p w14:paraId="431155C3" w14:textId="77777777" w:rsidR="00182B92" w:rsidRPr="0005366E" w:rsidRDefault="00182B92" w:rsidP="003B418A">
            <w:pPr>
              <w:jc w:val="center"/>
              <w:rPr>
                <w:b/>
                <w:sz w:val="20"/>
                <w:szCs w:val="20"/>
              </w:rPr>
            </w:pPr>
          </w:p>
        </w:tc>
        <w:tc>
          <w:tcPr>
            <w:tcW w:w="1559" w:type="dxa"/>
          </w:tcPr>
          <w:p w14:paraId="0B13EA77" w14:textId="48BA9CC0" w:rsidR="00182B92" w:rsidRPr="0099409B" w:rsidRDefault="00182B92" w:rsidP="003B418A">
            <w:pPr>
              <w:jc w:val="center"/>
              <w:rPr>
                <w:sz w:val="20"/>
                <w:szCs w:val="20"/>
                <w:lang w:val="is-IS"/>
              </w:rPr>
            </w:pPr>
            <w:r>
              <w:rPr>
                <w:sz w:val="20"/>
                <w:szCs w:val="20"/>
                <w:lang w:val="nl-NL"/>
              </w:rPr>
              <w:t>6th amendment 1951 law</w:t>
            </w:r>
          </w:p>
        </w:tc>
        <w:tc>
          <w:tcPr>
            <w:tcW w:w="1418" w:type="dxa"/>
          </w:tcPr>
          <w:p w14:paraId="16169BCB" w14:textId="5D1891B7" w:rsidR="00182B92" w:rsidRPr="0099409B" w:rsidRDefault="008846BB" w:rsidP="003B418A">
            <w:pPr>
              <w:jc w:val="center"/>
              <w:rPr>
                <w:sz w:val="20"/>
                <w:szCs w:val="20"/>
              </w:rPr>
            </w:pPr>
            <w:r>
              <w:rPr>
                <w:sz w:val="20"/>
                <w:szCs w:val="20"/>
              </w:rPr>
              <w:t>22 May 1958</w:t>
            </w:r>
          </w:p>
        </w:tc>
        <w:tc>
          <w:tcPr>
            <w:tcW w:w="1559" w:type="dxa"/>
          </w:tcPr>
          <w:p w14:paraId="7C6375F0" w14:textId="55FAD3AB" w:rsidR="00182B92" w:rsidRPr="0099409B" w:rsidRDefault="00182B92" w:rsidP="003B418A">
            <w:pPr>
              <w:jc w:val="center"/>
              <w:rPr>
                <w:sz w:val="20"/>
                <w:szCs w:val="20"/>
              </w:rPr>
            </w:pPr>
          </w:p>
        </w:tc>
        <w:tc>
          <w:tcPr>
            <w:tcW w:w="1843" w:type="dxa"/>
          </w:tcPr>
          <w:p w14:paraId="0EB06510" w14:textId="6D68FB18" w:rsidR="00182B92" w:rsidRPr="0099409B" w:rsidRDefault="00182B92" w:rsidP="003B418A">
            <w:pPr>
              <w:jc w:val="center"/>
              <w:rPr>
                <w:sz w:val="20"/>
                <w:szCs w:val="20"/>
              </w:rPr>
            </w:pPr>
            <w:r w:rsidRPr="009A388C">
              <w:rPr>
                <w:sz w:val="20"/>
                <w:szCs w:val="20"/>
              </w:rPr>
              <w:t>No</w:t>
            </w:r>
          </w:p>
        </w:tc>
      </w:tr>
      <w:tr w:rsidR="00182B92" w:rsidRPr="0099409B" w14:paraId="44CEF079" w14:textId="77777777" w:rsidTr="003B418A">
        <w:trPr>
          <w:jc w:val="center"/>
        </w:trPr>
        <w:tc>
          <w:tcPr>
            <w:tcW w:w="1526" w:type="dxa"/>
          </w:tcPr>
          <w:p w14:paraId="03774B22" w14:textId="77777777" w:rsidR="00182B92" w:rsidRPr="0005366E" w:rsidRDefault="00182B92" w:rsidP="003B418A">
            <w:pPr>
              <w:jc w:val="center"/>
              <w:rPr>
                <w:b/>
                <w:sz w:val="20"/>
                <w:szCs w:val="20"/>
              </w:rPr>
            </w:pPr>
          </w:p>
        </w:tc>
        <w:tc>
          <w:tcPr>
            <w:tcW w:w="1559" w:type="dxa"/>
          </w:tcPr>
          <w:p w14:paraId="128A1758" w14:textId="2784C8CA" w:rsidR="00182B92" w:rsidRPr="0099409B" w:rsidRDefault="002F4BAE" w:rsidP="003B418A">
            <w:pPr>
              <w:jc w:val="center"/>
              <w:rPr>
                <w:sz w:val="20"/>
                <w:szCs w:val="20"/>
                <w:lang w:val="is-IS"/>
              </w:rPr>
            </w:pPr>
            <w:r>
              <w:rPr>
                <w:sz w:val="20"/>
                <w:szCs w:val="20"/>
                <w:lang w:val="is-IS"/>
              </w:rPr>
              <w:t>7th amendment 1951 law</w:t>
            </w:r>
          </w:p>
        </w:tc>
        <w:tc>
          <w:tcPr>
            <w:tcW w:w="1418" w:type="dxa"/>
          </w:tcPr>
          <w:p w14:paraId="56AE4317" w14:textId="1583323F" w:rsidR="00182B92" w:rsidRPr="0099409B" w:rsidRDefault="008846BB" w:rsidP="003B418A">
            <w:pPr>
              <w:jc w:val="center"/>
              <w:rPr>
                <w:sz w:val="20"/>
                <w:szCs w:val="20"/>
              </w:rPr>
            </w:pPr>
            <w:r>
              <w:rPr>
                <w:sz w:val="20"/>
                <w:szCs w:val="20"/>
              </w:rPr>
              <w:t>20 November 1963</w:t>
            </w:r>
          </w:p>
        </w:tc>
        <w:tc>
          <w:tcPr>
            <w:tcW w:w="1559" w:type="dxa"/>
          </w:tcPr>
          <w:p w14:paraId="7650A511" w14:textId="0073F82D" w:rsidR="00182B92" w:rsidRPr="0099409B" w:rsidRDefault="00182B92" w:rsidP="003B418A">
            <w:pPr>
              <w:jc w:val="center"/>
              <w:rPr>
                <w:sz w:val="20"/>
                <w:szCs w:val="20"/>
              </w:rPr>
            </w:pPr>
          </w:p>
        </w:tc>
        <w:tc>
          <w:tcPr>
            <w:tcW w:w="1843" w:type="dxa"/>
          </w:tcPr>
          <w:p w14:paraId="0ED9639B" w14:textId="4DE90BBC" w:rsidR="00182B92" w:rsidRPr="0099409B" w:rsidRDefault="00182B92" w:rsidP="003B418A">
            <w:pPr>
              <w:jc w:val="center"/>
              <w:rPr>
                <w:sz w:val="20"/>
                <w:szCs w:val="20"/>
              </w:rPr>
            </w:pPr>
          </w:p>
        </w:tc>
      </w:tr>
      <w:tr w:rsidR="00182B92" w:rsidRPr="0099409B" w14:paraId="2A9618A4" w14:textId="77777777" w:rsidTr="003B418A">
        <w:trPr>
          <w:jc w:val="center"/>
        </w:trPr>
        <w:tc>
          <w:tcPr>
            <w:tcW w:w="1526" w:type="dxa"/>
          </w:tcPr>
          <w:p w14:paraId="6D0E1AA2" w14:textId="77777777" w:rsidR="00182B92" w:rsidRPr="0005366E" w:rsidRDefault="00182B92" w:rsidP="003B418A">
            <w:pPr>
              <w:jc w:val="center"/>
              <w:rPr>
                <w:b/>
                <w:sz w:val="20"/>
                <w:szCs w:val="20"/>
              </w:rPr>
            </w:pPr>
          </w:p>
        </w:tc>
        <w:tc>
          <w:tcPr>
            <w:tcW w:w="1559" w:type="dxa"/>
          </w:tcPr>
          <w:p w14:paraId="51209B28" w14:textId="0367DDF7" w:rsidR="00182B92" w:rsidRPr="002F4BAE" w:rsidRDefault="002F4BAE" w:rsidP="002F4BAE">
            <w:pPr>
              <w:rPr>
                <w:sz w:val="20"/>
                <w:szCs w:val="20"/>
                <w:lang w:val="nl-NL"/>
              </w:rPr>
            </w:pPr>
            <w:r>
              <w:rPr>
                <w:sz w:val="20"/>
                <w:szCs w:val="20"/>
                <w:lang w:val="nl-NL"/>
              </w:rPr>
              <w:t>8th amendment 1951 law</w:t>
            </w:r>
          </w:p>
        </w:tc>
        <w:tc>
          <w:tcPr>
            <w:tcW w:w="1418" w:type="dxa"/>
          </w:tcPr>
          <w:p w14:paraId="6AED335B" w14:textId="4944B923" w:rsidR="00182B92" w:rsidRPr="0099409B" w:rsidRDefault="008846BB" w:rsidP="003B418A">
            <w:pPr>
              <w:jc w:val="center"/>
              <w:rPr>
                <w:sz w:val="20"/>
                <w:szCs w:val="20"/>
              </w:rPr>
            </w:pPr>
            <w:r>
              <w:rPr>
                <w:sz w:val="20"/>
                <w:szCs w:val="20"/>
              </w:rPr>
              <w:t>26 March 1965</w:t>
            </w:r>
          </w:p>
        </w:tc>
        <w:tc>
          <w:tcPr>
            <w:tcW w:w="1559" w:type="dxa"/>
          </w:tcPr>
          <w:p w14:paraId="28D8247E" w14:textId="21BB85BF" w:rsidR="00182B92" w:rsidRPr="0099409B" w:rsidRDefault="00182B92" w:rsidP="003B418A">
            <w:pPr>
              <w:jc w:val="center"/>
              <w:rPr>
                <w:sz w:val="20"/>
                <w:szCs w:val="20"/>
              </w:rPr>
            </w:pPr>
          </w:p>
        </w:tc>
        <w:tc>
          <w:tcPr>
            <w:tcW w:w="1843" w:type="dxa"/>
          </w:tcPr>
          <w:p w14:paraId="06FCC820" w14:textId="6945B92A" w:rsidR="00182B92" w:rsidRPr="0099409B" w:rsidRDefault="00182B92" w:rsidP="003B418A">
            <w:pPr>
              <w:jc w:val="center"/>
              <w:rPr>
                <w:sz w:val="20"/>
                <w:szCs w:val="20"/>
              </w:rPr>
            </w:pPr>
            <w:r w:rsidRPr="009A388C">
              <w:rPr>
                <w:sz w:val="20"/>
                <w:szCs w:val="20"/>
              </w:rPr>
              <w:t>No</w:t>
            </w:r>
          </w:p>
        </w:tc>
      </w:tr>
      <w:tr w:rsidR="00182B92" w:rsidRPr="0099409B" w14:paraId="1224DBB8" w14:textId="77777777" w:rsidTr="003B418A">
        <w:trPr>
          <w:jc w:val="center"/>
        </w:trPr>
        <w:tc>
          <w:tcPr>
            <w:tcW w:w="1526" w:type="dxa"/>
          </w:tcPr>
          <w:p w14:paraId="5B3C1B13" w14:textId="383F7C01" w:rsidR="00182B92" w:rsidRPr="0005366E" w:rsidRDefault="00182B92" w:rsidP="003B418A">
            <w:pPr>
              <w:jc w:val="center"/>
              <w:rPr>
                <w:b/>
                <w:sz w:val="20"/>
                <w:szCs w:val="20"/>
              </w:rPr>
            </w:pPr>
          </w:p>
        </w:tc>
        <w:tc>
          <w:tcPr>
            <w:tcW w:w="1559" w:type="dxa"/>
          </w:tcPr>
          <w:p w14:paraId="2BE79D64" w14:textId="1CB00FA9" w:rsidR="00182B92" w:rsidRPr="0099409B" w:rsidRDefault="002F4BAE" w:rsidP="003B418A">
            <w:pPr>
              <w:jc w:val="center"/>
              <w:rPr>
                <w:sz w:val="20"/>
                <w:szCs w:val="20"/>
                <w:lang w:val="is-IS"/>
              </w:rPr>
            </w:pPr>
            <w:r>
              <w:rPr>
                <w:sz w:val="20"/>
                <w:szCs w:val="20"/>
                <w:lang w:val="nl-NL"/>
              </w:rPr>
              <w:t>9th amendment 1951 law</w:t>
            </w:r>
          </w:p>
        </w:tc>
        <w:tc>
          <w:tcPr>
            <w:tcW w:w="1418" w:type="dxa"/>
          </w:tcPr>
          <w:p w14:paraId="6F8DD7F9" w14:textId="68A93D4C" w:rsidR="00182B92" w:rsidRPr="0099409B" w:rsidRDefault="008846BB" w:rsidP="003B418A">
            <w:pPr>
              <w:jc w:val="center"/>
              <w:rPr>
                <w:sz w:val="20"/>
                <w:szCs w:val="20"/>
              </w:rPr>
            </w:pPr>
            <w:r>
              <w:rPr>
                <w:sz w:val="20"/>
                <w:szCs w:val="20"/>
              </w:rPr>
              <w:t>25 November 1965</w:t>
            </w:r>
          </w:p>
        </w:tc>
        <w:tc>
          <w:tcPr>
            <w:tcW w:w="1559" w:type="dxa"/>
          </w:tcPr>
          <w:p w14:paraId="2FA352B6" w14:textId="59655D2B" w:rsidR="00182B92" w:rsidRPr="0099409B" w:rsidRDefault="00182B92" w:rsidP="003B418A">
            <w:pPr>
              <w:jc w:val="center"/>
              <w:rPr>
                <w:sz w:val="20"/>
                <w:szCs w:val="20"/>
              </w:rPr>
            </w:pPr>
          </w:p>
        </w:tc>
        <w:tc>
          <w:tcPr>
            <w:tcW w:w="1843" w:type="dxa"/>
          </w:tcPr>
          <w:p w14:paraId="27A8CF49" w14:textId="640B0FB0" w:rsidR="00182B92" w:rsidRPr="0099409B" w:rsidRDefault="00182B92" w:rsidP="003B418A">
            <w:pPr>
              <w:jc w:val="center"/>
              <w:rPr>
                <w:sz w:val="20"/>
                <w:szCs w:val="20"/>
              </w:rPr>
            </w:pPr>
            <w:r w:rsidRPr="009A388C">
              <w:rPr>
                <w:sz w:val="20"/>
                <w:szCs w:val="20"/>
              </w:rPr>
              <w:t>No</w:t>
            </w:r>
          </w:p>
        </w:tc>
      </w:tr>
      <w:tr w:rsidR="00182B92" w:rsidRPr="0099409B" w14:paraId="21DAEA0D" w14:textId="77777777" w:rsidTr="003B418A">
        <w:trPr>
          <w:jc w:val="center"/>
        </w:trPr>
        <w:tc>
          <w:tcPr>
            <w:tcW w:w="1526" w:type="dxa"/>
          </w:tcPr>
          <w:p w14:paraId="6C4DD3AA" w14:textId="77777777" w:rsidR="00182B92" w:rsidRPr="0005366E" w:rsidRDefault="00182B92" w:rsidP="003B418A">
            <w:pPr>
              <w:jc w:val="center"/>
              <w:rPr>
                <w:b/>
                <w:sz w:val="20"/>
                <w:szCs w:val="20"/>
              </w:rPr>
            </w:pPr>
          </w:p>
        </w:tc>
        <w:tc>
          <w:tcPr>
            <w:tcW w:w="1559" w:type="dxa"/>
          </w:tcPr>
          <w:p w14:paraId="00BE1606" w14:textId="4F1752D9" w:rsidR="00182B92" w:rsidRDefault="002F4BAE" w:rsidP="003B418A">
            <w:pPr>
              <w:jc w:val="center"/>
              <w:rPr>
                <w:sz w:val="20"/>
                <w:szCs w:val="20"/>
                <w:lang w:val="is-IS"/>
              </w:rPr>
            </w:pPr>
            <w:r>
              <w:rPr>
                <w:sz w:val="20"/>
                <w:szCs w:val="20"/>
                <w:lang w:val="nl-NL"/>
              </w:rPr>
              <w:t>10th amendment 1951 law</w:t>
            </w:r>
          </w:p>
        </w:tc>
        <w:tc>
          <w:tcPr>
            <w:tcW w:w="1418" w:type="dxa"/>
          </w:tcPr>
          <w:p w14:paraId="175FA200" w14:textId="30458009" w:rsidR="00182B92" w:rsidRPr="0099409B" w:rsidRDefault="008846BB" w:rsidP="003B418A">
            <w:pPr>
              <w:jc w:val="center"/>
              <w:rPr>
                <w:sz w:val="20"/>
                <w:szCs w:val="20"/>
              </w:rPr>
            </w:pPr>
            <w:r>
              <w:rPr>
                <w:sz w:val="20"/>
                <w:szCs w:val="20"/>
              </w:rPr>
              <w:t>25 April 1968</w:t>
            </w:r>
          </w:p>
        </w:tc>
        <w:tc>
          <w:tcPr>
            <w:tcW w:w="1559" w:type="dxa"/>
          </w:tcPr>
          <w:p w14:paraId="4AD687DB" w14:textId="77777777" w:rsidR="00182B92" w:rsidRDefault="00182B92" w:rsidP="003B418A">
            <w:pPr>
              <w:jc w:val="center"/>
              <w:rPr>
                <w:sz w:val="20"/>
                <w:szCs w:val="20"/>
              </w:rPr>
            </w:pPr>
          </w:p>
        </w:tc>
        <w:tc>
          <w:tcPr>
            <w:tcW w:w="1843" w:type="dxa"/>
          </w:tcPr>
          <w:p w14:paraId="2326C832" w14:textId="17D03BF3" w:rsidR="00182B92" w:rsidRDefault="00182B92" w:rsidP="003B418A">
            <w:pPr>
              <w:jc w:val="center"/>
              <w:rPr>
                <w:sz w:val="20"/>
                <w:szCs w:val="20"/>
              </w:rPr>
            </w:pPr>
            <w:r w:rsidRPr="009A388C">
              <w:rPr>
                <w:sz w:val="20"/>
                <w:szCs w:val="20"/>
              </w:rPr>
              <w:t>No</w:t>
            </w:r>
          </w:p>
        </w:tc>
      </w:tr>
      <w:tr w:rsidR="00182B92" w:rsidRPr="0099409B" w14:paraId="57FBEB16" w14:textId="77777777" w:rsidTr="003B418A">
        <w:trPr>
          <w:jc w:val="center"/>
        </w:trPr>
        <w:tc>
          <w:tcPr>
            <w:tcW w:w="1526" w:type="dxa"/>
          </w:tcPr>
          <w:p w14:paraId="6651BDED" w14:textId="77777777" w:rsidR="00182B92" w:rsidRPr="0005366E" w:rsidRDefault="00182B92" w:rsidP="003B418A">
            <w:pPr>
              <w:jc w:val="center"/>
              <w:rPr>
                <w:b/>
                <w:sz w:val="20"/>
                <w:szCs w:val="20"/>
              </w:rPr>
            </w:pPr>
          </w:p>
        </w:tc>
        <w:tc>
          <w:tcPr>
            <w:tcW w:w="1559" w:type="dxa"/>
          </w:tcPr>
          <w:p w14:paraId="68F018B1" w14:textId="57B03E34" w:rsidR="00182B92" w:rsidRDefault="002F4BAE" w:rsidP="00700690">
            <w:pPr>
              <w:jc w:val="center"/>
              <w:rPr>
                <w:sz w:val="20"/>
                <w:szCs w:val="20"/>
                <w:lang w:val="is-IS"/>
              </w:rPr>
            </w:pPr>
            <w:r>
              <w:rPr>
                <w:sz w:val="20"/>
                <w:szCs w:val="20"/>
                <w:lang w:val="is-IS"/>
              </w:rPr>
              <w:t>11</w:t>
            </w:r>
            <w:r w:rsidR="00700690">
              <w:rPr>
                <w:sz w:val="20"/>
                <w:szCs w:val="20"/>
                <w:lang w:val="is-IS"/>
              </w:rPr>
              <w:t>th</w:t>
            </w:r>
            <w:r>
              <w:rPr>
                <w:sz w:val="20"/>
                <w:szCs w:val="20"/>
                <w:lang w:val="is-IS"/>
              </w:rPr>
              <w:t xml:space="preserve"> amendment 1951 law</w:t>
            </w:r>
          </w:p>
        </w:tc>
        <w:tc>
          <w:tcPr>
            <w:tcW w:w="1418" w:type="dxa"/>
          </w:tcPr>
          <w:p w14:paraId="5DF03835" w14:textId="3C597ED5" w:rsidR="00182B92" w:rsidRPr="0099409B" w:rsidRDefault="008846BB" w:rsidP="003B418A">
            <w:pPr>
              <w:jc w:val="center"/>
              <w:rPr>
                <w:sz w:val="20"/>
                <w:szCs w:val="20"/>
              </w:rPr>
            </w:pPr>
            <w:r>
              <w:rPr>
                <w:sz w:val="20"/>
                <w:szCs w:val="20"/>
              </w:rPr>
              <w:t>4 March 1970</w:t>
            </w:r>
          </w:p>
        </w:tc>
        <w:tc>
          <w:tcPr>
            <w:tcW w:w="1559" w:type="dxa"/>
          </w:tcPr>
          <w:p w14:paraId="63A93766" w14:textId="77777777" w:rsidR="00182B92" w:rsidRDefault="00182B92" w:rsidP="003B418A">
            <w:pPr>
              <w:jc w:val="center"/>
              <w:rPr>
                <w:sz w:val="20"/>
                <w:szCs w:val="20"/>
              </w:rPr>
            </w:pPr>
          </w:p>
        </w:tc>
        <w:tc>
          <w:tcPr>
            <w:tcW w:w="1843" w:type="dxa"/>
          </w:tcPr>
          <w:p w14:paraId="6DBF1E57" w14:textId="6902A36F" w:rsidR="00182B92" w:rsidRDefault="00182B92" w:rsidP="003B418A">
            <w:pPr>
              <w:jc w:val="center"/>
              <w:rPr>
                <w:sz w:val="20"/>
                <w:szCs w:val="20"/>
              </w:rPr>
            </w:pPr>
            <w:r w:rsidRPr="009A388C">
              <w:rPr>
                <w:sz w:val="20"/>
                <w:szCs w:val="20"/>
              </w:rPr>
              <w:t>No</w:t>
            </w:r>
          </w:p>
        </w:tc>
      </w:tr>
      <w:tr w:rsidR="00182B92" w:rsidRPr="0099409B" w14:paraId="3D53B9F4" w14:textId="77777777" w:rsidTr="003B418A">
        <w:trPr>
          <w:jc w:val="center"/>
        </w:trPr>
        <w:tc>
          <w:tcPr>
            <w:tcW w:w="1526" w:type="dxa"/>
          </w:tcPr>
          <w:p w14:paraId="76769204" w14:textId="77777777" w:rsidR="00182B92" w:rsidRPr="0005366E" w:rsidRDefault="00182B92" w:rsidP="003B418A">
            <w:pPr>
              <w:jc w:val="center"/>
              <w:rPr>
                <w:b/>
                <w:sz w:val="20"/>
                <w:szCs w:val="20"/>
              </w:rPr>
            </w:pPr>
          </w:p>
        </w:tc>
        <w:tc>
          <w:tcPr>
            <w:tcW w:w="1559" w:type="dxa"/>
          </w:tcPr>
          <w:p w14:paraId="3DCC9A4A" w14:textId="3A18FCC4" w:rsidR="00182B92" w:rsidRDefault="002F4BAE" w:rsidP="00700690">
            <w:pPr>
              <w:jc w:val="center"/>
              <w:rPr>
                <w:sz w:val="20"/>
                <w:szCs w:val="20"/>
                <w:lang w:val="is-IS"/>
              </w:rPr>
            </w:pPr>
            <w:r>
              <w:rPr>
                <w:iCs/>
                <w:sz w:val="20"/>
                <w:szCs w:val="20"/>
                <w:lang w:val="nl-NL"/>
              </w:rPr>
              <w:t>12</w:t>
            </w:r>
            <w:r w:rsidR="00700690">
              <w:rPr>
                <w:iCs/>
                <w:sz w:val="20"/>
                <w:szCs w:val="20"/>
                <w:lang w:val="nl-NL"/>
              </w:rPr>
              <w:t>th</w:t>
            </w:r>
            <w:r>
              <w:rPr>
                <w:iCs/>
                <w:sz w:val="20"/>
                <w:szCs w:val="20"/>
                <w:lang w:val="nl-NL"/>
              </w:rPr>
              <w:t xml:space="preserve"> amendment 1951 law</w:t>
            </w:r>
          </w:p>
        </w:tc>
        <w:tc>
          <w:tcPr>
            <w:tcW w:w="1418" w:type="dxa"/>
          </w:tcPr>
          <w:p w14:paraId="6D47E604" w14:textId="16DDA9A3" w:rsidR="00182B92" w:rsidRPr="0099409B" w:rsidRDefault="008846BB" w:rsidP="003B418A">
            <w:pPr>
              <w:jc w:val="center"/>
              <w:rPr>
                <w:sz w:val="20"/>
                <w:szCs w:val="20"/>
              </w:rPr>
            </w:pPr>
            <w:r>
              <w:rPr>
                <w:sz w:val="20"/>
                <w:szCs w:val="20"/>
              </w:rPr>
              <w:t>11 March 1971</w:t>
            </w:r>
          </w:p>
        </w:tc>
        <w:tc>
          <w:tcPr>
            <w:tcW w:w="1559" w:type="dxa"/>
          </w:tcPr>
          <w:p w14:paraId="7A501F2F" w14:textId="77777777" w:rsidR="00182B92" w:rsidRDefault="00182B92" w:rsidP="003B418A">
            <w:pPr>
              <w:jc w:val="center"/>
              <w:rPr>
                <w:sz w:val="20"/>
                <w:szCs w:val="20"/>
              </w:rPr>
            </w:pPr>
          </w:p>
        </w:tc>
        <w:tc>
          <w:tcPr>
            <w:tcW w:w="1843" w:type="dxa"/>
          </w:tcPr>
          <w:p w14:paraId="6EC95877" w14:textId="0B8DFBE7" w:rsidR="00182B92" w:rsidRDefault="00182B92" w:rsidP="003B418A">
            <w:pPr>
              <w:jc w:val="center"/>
              <w:rPr>
                <w:sz w:val="20"/>
                <w:szCs w:val="20"/>
              </w:rPr>
            </w:pPr>
            <w:r w:rsidRPr="009A388C">
              <w:rPr>
                <w:sz w:val="20"/>
                <w:szCs w:val="20"/>
              </w:rPr>
              <w:t>No</w:t>
            </w:r>
          </w:p>
        </w:tc>
      </w:tr>
      <w:tr w:rsidR="00182B92" w:rsidRPr="0099409B" w14:paraId="35EA62E9" w14:textId="77777777" w:rsidTr="003B418A">
        <w:trPr>
          <w:jc w:val="center"/>
        </w:trPr>
        <w:tc>
          <w:tcPr>
            <w:tcW w:w="1526" w:type="dxa"/>
          </w:tcPr>
          <w:p w14:paraId="50118EB2" w14:textId="77777777" w:rsidR="00182B92" w:rsidRPr="0005366E" w:rsidRDefault="00182B92" w:rsidP="003B418A">
            <w:pPr>
              <w:jc w:val="center"/>
              <w:rPr>
                <w:b/>
                <w:sz w:val="20"/>
                <w:szCs w:val="20"/>
              </w:rPr>
            </w:pPr>
          </w:p>
        </w:tc>
        <w:tc>
          <w:tcPr>
            <w:tcW w:w="1559" w:type="dxa"/>
          </w:tcPr>
          <w:p w14:paraId="4C9C2053" w14:textId="50A7B2A0" w:rsidR="00182B92" w:rsidRDefault="002F4BAE" w:rsidP="00700690">
            <w:pPr>
              <w:jc w:val="center"/>
              <w:rPr>
                <w:sz w:val="20"/>
                <w:szCs w:val="20"/>
                <w:lang w:val="is-IS"/>
              </w:rPr>
            </w:pPr>
            <w:r>
              <w:rPr>
                <w:sz w:val="20"/>
                <w:szCs w:val="20"/>
                <w:lang w:val="is-IS"/>
              </w:rPr>
              <w:t>13</w:t>
            </w:r>
            <w:r w:rsidR="00700690">
              <w:rPr>
                <w:sz w:val="20"/>
                <w:szCs w:val="20"/>
                <w:lang w:val="is-IS"/>
              </w:rPr>
              <w:t>th</w:t>
            </w:r>
            <w:r>
              <w:rPr>
                <w:sz w:val="20"/>
                <w:szCs w:val="20"/>
                <w:lang w:val="is-IS"/>
              </w:rPr>
              <w:t xml:space="preserve"> amendment </w:t>
            </w:r>
            <w:r>
              <w:rPr>
                <w:sz w:val="20"/>
                <w:szCs w:val="20"/>
                <w:lang w:val="is-IS"/>
              </w:rPr>
              <w:lastRenderedPageBreak/>
              <w:t>1951 law</w:t>
            </w:r>
          </w:p>
        </w:tc>
        <w:tc>
          <w:tcPr>
            <w:tcW w:w="1418" w:type="dxa"/>
          </w:tcPr>
          <w:p w14:paraId="1C90EBF1" w14:textId="58E2B195" w:rsidR="00182B92" w:rsidRPr="0099409B" w:rsidRDefault="0095154A" w:rsidP="003B418A">
            <w:pPr>
              <w:jc w:val="center"/>
              <w:rPr>
                <w:sz w:val="20"/>
                <w:szCs w:val="20"/>
              </w:rPr>
            </w:pPr>
            <w:r>
              <w:rPr>
                <w:sz w:val="20"/>
                <w:szCs w:val="20"/>
              </w:rPr>
              <w:lastRenderedPageBreak/>
              <w:t>30 August 1972</w:t>
            </w:r>
          </w:p>
        </w:tc>
        <w:tc>
          <w:tcPr>
            <w:tcW w:w="1559" w:type="dxa"/>
          </w:tcPr>
          <w:p w14:paraId="7EB84394" w14:textId="77777777" w:rsidR="00182B92" w:rsidRDefault="00182B92" w:rsidP="003B418A">
            <w:pPr>
              <w:jc w:val="center"/>
              <w:rPr>
                <w:sz w:val="20"/>
                <w:szCs w:val="20"/>
              </w:rPr>
            </w:pPr>
          </w:p>
        </w:tc>
        <w:tc>
          <w:tcPr>
            <w:tcW w:w="1843" w:type="dxa"/>
          </w:tcPr>
          <w:p w14:paraId="7E058C75" w14:textId="0C3A754B" w:rsidR="00182B92" w:rsidRDefault="00182B92" w:rsidP="003B418A">
            <w:pPr>
              <w:jc w:val="center"/>
              <w:rPr>
                <w:sz w:val="20"/>
                <w:szCs w:val="20"/>
              </w:rPr>
            </w:pPr>
            <w:r w:rsidRPr="009A388C">
              <w:rPr>
                <w:sz w:val="20"/>
                <w:szCs w:val="20"/>
              </w:rPr>
              <w:t>No</w:t>
            </w:r>
          </w:p>
        </w:tc>
      </w:tr>
      <w:tr w:rsidR="00182B92" w:rsidRPr="0099409B" w14:paraId="349FCD87" w14:textId="77777777" w:rsidTr="003B418A">
        <w:trPr>
          <w:jc w:val="center"/>
        </w:trPr>
        <w:tc>
          <w:tcPr>
            <w:tcW w:w="1526" w:type="dxa"/>
          </w:tcPr>
          <w:p w14:paraId="7BE1489A" w14:textId="77777777" w:rsidR="00182B92" w:rsidRPr="0005366E" w:rsidRDefault="00182B92" w:rsidP="003B418A">
            <w:pPr>
              <w:jc w:val="center"/>
              <w:rPr>
                <w:b/>
                <w:sz w:val="20"/>
                <w:szCs w:val="20"/>
              </w:rPr>
            </w:pPr>
          </w:p>
        </w:tc>
        <w:tc>
          <w:tcPr>
            <w:tcW w:w="1559" w:type="dxa"/>
          </w:tcPr>
          <w:p w14:paraId="0CAB327C" w14:textId="607A6D12" w:rsidR="00182B92" w:rsidRDefault="002F4BAE" w:rsidP="00700690">
            <w:pPr>
              <w:jc w:val="center"/>
              <w:rPr>
                <w:sz w:val="20"/>
                <w:szCs w:val="20"/>
                <w:lang w:val="is-IS"/>
              </w:rPr>
            </w:pPr>
            <w:r>
              <w:rPr>
                <w:iCs/>
                <w:sz w:val="20"/>
                <w:szCs w:val="20"/>
                <w:lang w:val="nl-NL"/>
              </w:rPr>
              <w:t>14</w:t>
            </w:r>
            <w:r w:rsidR="00700690">
              <w:rPr>
                <w:iCs/>
                <w:sz w:val="20"/>
                <w:szCs w:val="20"/>
                <w:lang w:val="nl-NL"/>
              </w:rPr>
              <w:t xml:space="preserve">th </w:t>
            </w:r>
            <w:r>
              <w:rPr>
                <w:iCs/>
                <w:sz w:val="20"/>
                <w:szCs w:val="20"/>
                <w:lang w:val="nl-NL"/>
              </w:rPr>
              <w:t>amendment 1951 law, regulating the introduction of apparentement</w:t>
            </w:r>
          </w:p>
        </w:tc>
        <w:tc>
          <w:tcPr>
            <w:tcW w:w="1418" w:type="dxa"/>
          </w:tcPr>
          <w:p w14:paraId="1EBC8050" w14:textId="6609457D" w:rsidR="00182B92" w:rsidRPr="0099409B" w:rsidRDefault="0095154A" w:rsidP="003B418A">
            <w:pPr>
              <w:jc w:val="center"/>
              <w:rPr>
                <w:sz w:val="20"/>
                <w:szCs w:val="20"/>
              </w:rPr>
            </w:pPr>
            <w:r>
              <w:rPr>
                <w:sz w:val="20"/>
                <w:szCs w:val="20"/>
              </w:rPr>
              <w:t>23 May 1973</w:t>
            </w:r>
          </w:p>
        </w:tc>
        <w:tc>
          <w:tcPr>
            <w:tcW w:w="1559" w:type="dxa"/>
          </w:tcPr>
          <w:p w14:paraId="4093388E" w14:textId="77777777" w:rsidR="00182B92" w:rsidRDefault="00182B92" w:rsidP="003B418A">
            <w:pPr>
              <w:jc w:val="center"/>
              <w:rPr>
                <w:sz w:val="20"/>
                <w:szCs w:val="20"/>
              </w:rPr>
            </w:pPr>
          </w:p>
        </w:tc>
        <w:tc>
          <w:tcPr>
            <w:tcW w:w="1843" w:type="dxa"/>
          </w:tcPr>
          <w:p w14:paraId="6AED81F7" w14:textId="0B08BC46" w:rsidR="00182B92" w:rsidRDefault="00182B92" w:rsidP="003B418A">
            <w:pPr>
              <w:jc w:val="center"/>
              <w:rPr>
                <w:sz w:val="20"/>
                <w:szCs w:val="20"/>
              </w:rPr>
            </w:pPr>
            <w:r w:rsidRPr="009A388C">
              <w:rPr>
                <w:sz w:val="20"/>
                <w:szCs w:val="20"/>
              </w:rPr>
              <w:t>Yes</w:t>
            </w:r>
          </w:p>
        </w:tc>
      </w:tr>
      <w:tr w:rsidR="00182B92" w:rsidRPr="0099409B" w14:paraId="06F767FE" w14:textId="77777777" w:rsidTr="003B418A">
        <w:trPr>
          <w:jc w:val="center"/>
        </w:trPr>
        <w:tc>
          <w:tcPr>
            <w:tcW w:w="1526" w:type="dxa"/>
          </w:tcPr>
          <w:p w14:paraId="719C83FD" w14:textId="77777777" w:rsidR="00182B92" w:rsidRPr="0005366E" w:rsidRDefault="00182B92" w:rsidP="003B418A">
            <w:pPr>
              <w:jc w:val="center"/>
              <w:rPr>
                <w:b/>
                <w:sz w:val="20"/>
                <w:szCs w:val="20"/>
              </w:rPr>
            </w:pPr>
          </w:p>
        </w:tc>
        <w:tc>
          <w:tcPr>
            <w:tcW w:w="1559" w:type="dxa"/>
          </w:tcPr>
          <w:p w14:paraId="1C8079D9" w14:textId="378BA499" w:rsidR="00182B92" w:rsidRDefault="002F4BAE" w:rsidP="00700690">
            <w:pPr>
              <w:jc w:val="center"/>
              <w:rPr>
                <w:sz w:val="20"/>
                <w:szCs w:val="20"/>
                <w:lang w:val="is-IS"/>
              </w:rPr>
            </w:pPr>
            <w:r>
              <w:rPr>
                <w:sz w:val="20"/>
                <w:szCs w:val="20"/>
                <w:lang w:val="is-IS"/>
              </w:rPr>
              <w:t>15</w:t>
            </w:r>
            <w:r w:rsidR="00700690">
              <w:rPr>
                <w:sz w:val="20"/>
                <w:szCs w:val="20"/>
                <w:lang w:val="is-IS"/>
              </w:rPr>
              <w:t>th</w:t>
            </w:r>
            <w:r>
              <w:rPr>
                <w:sz w:val="20"/>
                <w:szCs w:val="20"/>
                <w:lang w:val="is-IS"/>
              </w:rPr>
              <w:t xml:space="preserve"> amendment 1951 law</w:t>
            </w:r>
          </w:p>
        </w:tc>
        <w:tc>
          <w:tcPr>
            <w:tcW w:w="1418" w:type="dxa"/>
          </w:tcPr>
          <w:p w14:paraId="07CF33E8" w14:textId="249B52C9" w:rsidR="00182B92" w:rsidRPr="0099409B" w:rsidRDefault="0095154A" w:rsidP="003B418A">
            <w:pPr>
              <w:jc w:val="center"/>
              <w:rPr>
                <w:sz w:val="20"/>
                <w:szCs w:val="20"/>
              </w:rPr>
            </w:pPr>
            <w:r>
              <w:rPr>
                <w:sz w:val="20"/>
                <w:szCs w:val="20"/>
              </w:rPr>
              <w:t>27 February 1974</w:t>
            </w:r>
          </w:p>
        </w:tc>
        <w:tc>
          <w:tcPr>
            <w:tcW w:w="1559" w:type="dxa"/>
          </w:tcPr>
          <w:p w14:paraId="3306F5FE" w14:textId="77777777" w:rsidR="00182B92" w:rsidRDefault="00182B92" w:rsidP="003B418A">
            <w:pPr>
              <w:jc w:val="center"/>
              <w:rPr>
                <w:sz w:val="20"/>
                <w:szCs w:val="20"/>
              </w:rPr>
            </w:pPr>
          </w:p>
        </w:tc>
        <w:tc>
          <w:tcPr>
            <w:tcW w:w="1843" w:type="dxa"/>
          </w:tcPr>
          <w:p w14:paraId="2D17D948" w14:textId="2BECA83E" w:rsidR="00182B92" w:rsidRDefault="00182B92" w:rsidP="003B418A">
            <w:pPr>
              <w:jc w:val="center"/>
              <w:rPr>
                <w:sz w:val="20"/>
                <w:szCs w:val="20"/>
              </w:rPr>
            </w:pPr>
            <w:r w:rsidRPr="009A388C">
              <w:rPr>
                <w:sz w:val="20"/>
                <w:szCs w:val="20"/>
              </w:rPr>
              <w:t>No</w:t>
            </w:r>
          </w:p>
        </w:tc>
      </w:tr>
      <w:tr w:rsidR="00182B92" w:rsidRPr="0099409B" w14:paraId="47A80FFA" w14:textId="77777777" w:rsidTr="003B418A">
        <w:trPr>
          <w:jc w:val="center"/>
        </w:trPr>
        <w:tc>
          <w:tcPr>
            <w:tcW w:w="1526" w:type="dxa"/>
          </w:tcPr>
          <w:p w14:paraId="5C5D1DAA" w14:textId="77777777" w:rsidR="00182B92" w:rsidRPr="0005366E" w:rsidRDefault="00182B92" w:rsidP="003B418A">
            <w:pPr>
              <w:jc w:val="center"/>
              <w:rPr>
                <w:b/>
                <w:sz w:val="20"/>
                <w:szCs w:val="20"/>
              </w:rPr>
            </w:pPr>
          </w:p>
        </w:tc>
        <w:tc>
          <w:tcPr>
            <w:tcW w:w="1559" w:type="dxa"/>
          </w:tcPr>
          <w:p w14:paraId="7B47EAE8" w14:textId="5386FC23" w:rsidR="00182B92" w:rsidRDefault="002F4BAE" w:rsidP="00700690">
            <w:pPr>
              <w:jc w:val="center"/>
              <w:rPr>
                <w:sz w:val="20"/>
                <w:szCs w:val="20"/>
                <w:lang w:val="is-IS"/>
              </w:rPr>
            </w:pPr>
            <w:r>
              <w:rPr>
                <w:iCs/>
                <w:sz w:val="20"/>
                <w:szCs w:val="20"/>
                <w:lang w:val="nl-NL"/>
              </w:rPr>
              <w:t>16</w:t>
            </w:r>
            <w:r w:rsidR="00700690">
              <w:rPr>
                <w:iCs/>
                <w:sz w:val="20"/>
                <w:szCs w:val="20"/>
                <w:lang w:val="nl-NL"/>
              </w:rPr>
              <w:t>th</w:t>
            </w:r>
            <w:r>
              <w:rPr>
                <w:iCs/>
                <w:sz w:val="20"/>
                <w:szCs w:val="20"/>
                <w:lang w:val="nl-NL"/>
              </w:rPr>
              <w:t xml:space="preserve"> amendment 1951 law</w:t>
            </w:r>
          </w:p>
        </w:tc>
        <w:tc>
          <w:tcPr>
            <w:tcW w:w="1418" w:type="dxa"/>
          </w:tcPr>
          <w:p w14:paraId="110BB28E" w14:textId="6DDB9459" w:rsidR="00182B92" w:rsidRPr="0099409B" w:rsidRDefault="0095154A" w:rsidP="003B418A">
            <w:pPr>
              <w:jc w:val="center"/>
              <w:rPr>
                <w:sz w:val="20"/>
                <w:szCs w:val="20"/>
              </w:rPr>
            </w:pPr>
            <w:r>
              <w:rPr>
                <w:sz w:val="20"/>
                <w:szCs w:val="20"/>
              </w:rPr>
              <w:t>1 May 1975</w:t>
            </w:r>
          </w:p>
        </w:tc>
        <w:tc>
          <w:tcPr>
            <w:tcW w:w="1559" w:type="dxa"/>
          </w:tcPr>
          <w:p w14:paraId="08CDB733" w14:textId="77777777" w:rsidR="00182B92" w:rsidRDefault="00182B92" w:rsidP="003B418A">
            <w:pPr>
              <w:jc w:val="center"/>
              <w:rPr>
                <w:sz w:val="20"/>
                <w:szCs w:val="20"/>
              </w:rPr>
            </w:pPr>
          </w:p>
        </w:tc>
        <w:tc>
          <w:tcPr>
            <w:tcW w:w="1843" w:type="dxa"/>
          </w:tcPr>
          <w:p w14:paraId="56F9C930" w14:textId="1A8A43F0" w:rsidR="00182B92" w:rsidRDefault="00182B92" w:rsidP="003B418A">
            <w:pPr>
              <w:jc w:val="center"/>
              <w:rPr>
                <w:sz w:val="20"/>
                <w:szCs w:val="20"/>
              </w:rPr>
            </w:pPr>
            <w:r w:rsidRPr="009A388C">
              <w:rPr>
                <w:sz w:val="20"/>
                <w:szCs w:val="20"/>
              </w:rPr>
              <w:t>No</w:t>
            </w:r>
          </w:p>
        </w:tc>
      </w:tr>
      <w:tr w:rsidR="00182B92" w:rsidRPr="0099409B" w14:paraId="55064EB6" w14:textId="77777777" w:rsidTr="003B418A">
        <w:trPr>
          <w:jc w:val="center"/>
        </w:trPr>
        <w:tc>
          <w:tcPr>
            <w:tcW w:w="1526" w:type="dxa"/>
          </w:tcPr>
          <w:p w14:paraId="1579C5FC" w14:textId="5FBC4C11" w:rsidR="00182B92" w:rsidRPr="0005366E" w:rsidRDefault="00182B92" w:rsidP="003B418A">
            <w:pPr>
              <w:jc w:val="center"/>
              <w:rPr>
                <w:b/>
                <w:sz w:val="20"/>
                <w:szCs w:val="20"/>
              </w:rPr>
            </w:pPr>
          </w:p>
        </w:tc>
        <w:tc>
          <w:tcPr>
            <w:tcW w:w="1559" w:type="dxa"/>
          </w:tcPr>
          <w:p w14:paraId="7BAD180E" w14:textId="5FBA565D" w:rsidR="00182B92" w:rsidRDefault="002F4BAE" w:rsidP="00700690">
            <w:pPr>
              <w:jc w:val="center"/>
              <w:rPr>
                <w:sz w:val="20"/>
                <w:szCs w:val="20"/>
                <w:lang w:val="is-IS"/>
              </w:rPr>
            </w:pPr>
            <w:r>
              <w:rPr>
                <w:iCs/>
                <w:sz w:val="20"/>
                <w:szCs w:val="20"/>
                <w:lang w:val="nl-NL"/>
              </w:rPr>
              <w:t>17</w:t>
            </w:r>
            <w:r w:rsidR="00700690">
              <w:rPr>
                <w:iCs/>
                <w:sz w:val="20"/>
                <w:szCs w:val="20"/>
                <w:lang w:val="nl-NL"/>
              </w:rPr>
              <w:t>th</w:t>
            </w:r>
            <w:r>
              <w:rPr>
                <w:iCs/>
                <w:sz w:val="20"/>
                <w:szCs w:val="20"/>
                <w:lang w:val="nl-NL"/>
              </w:rPr>
              <w:t xml:space="preserve"> amendment 1951 law</w:t>
            </w:r>
          </w:p>
        </w:tc>
        <w:tc>
          <w:tcPr>
            <w:tcW w:w="1418" w:type="dxa"/>
          </w:tcPr>
          <w:p w14:paraId="3A80C42D" w14:textId="2330AD67" w:rsidR="00182B92" w:rsidRPr="0099409B" w:rsidRDefault="0095154A" w:rsidP="003B418A">
            <w:pPr>
              <w:jc w:val="center"/>
              <w:rPr>
                <w:sz w:val="20"/>
                <w:szCs w:val="20"/>
              </w:rPr>
            </w:pPr>
            <w:r>
              <w:rPr>
                <w:sz w:val="20"/>
                <w:szCs w:val="20"/>
              </w:rPr>
              <w:t>27 October 1976</w:t>
            </w:r>
          </w:p>
        </w:tc>
        <w:tc>
          <w:tcPr>
            <w:tcW w:w="1559" w:type="dxa"/>
          </w:tcPr>
          <w:p w14:paraId="78F2CC2F" w14:textId="77777777" w:rsidR="00182B92" w:rsidRDefault="00182B92" w:rsidP="003B418A">
            <w:pPr>
              <w:jc w:val="center"/>
              <w:rPr>
                <w:sz w:val="20"/>
                <w:szCs w:val="20"/>
              </w:rPr>
            </w:pPr>
          </w:p>
        </w:tc>
        <w:tc>
          <w:tcPr>
            <w:tcW w:w="1843" w:type="dxa"/>
          </w:tcPr>
          <w:p w14:paraId="15901F1D" w14:textId="61EB1DBA" w:rsidR="00182B92" w:rsidRDefault="00182B92" w:rsidP="003B418A">
            <w:pPr>
              <w:jc w:val="center"/>
              <w:rPr>
                <w:sz w:val="20"/>
                <w:szCs w:val="20"/>
              </w:rPr>
            </w:pPr>
            <w:r w:rsidRPr="009A388C">
              <w:rPr>
                <w:sz w:val="20"/>
                <w:szCs w:val="20"/>
              </w:rPr>
              <w:t>No</w:t>
            </w:r>
          </w:p>
        </w:tc>
      </w:tr>
      <w:tr w:rsidR="00182B92" w:rsidRPr="0099409B" w14:paraId="212B7F20" w14:textId="77777777" w:rsidTr="003B418A">
        <w:trPr>
          <w:jc w:val="center"/>
        </w:trPr>
        <w:tc>
          <w:tcPr>
            <w:tcW w:w="1526" w:type="dxa"/>
          </w:tcPr>
          <w:p w14:paraId="6E067847" w14:textId="77777777" w:rsidR="00182B92" w:rsidRPr="0005366E" w:rsidRDefault="00182B92" w:rsidP="003B418A">
            <w:pPr>
              <w:jc w:val="center"/>
              <w:rPr>
                <w:b/>
                <w:sz w:val="20"/>
                <w:szCs w:val="20"/>
              </w:rPr>
            </w:pPr>
          </w:p>
        </w:tc>
        <w:tc>
          <w:tcPr>
            <w:tcW w:w="1559" w:type="dxa"/>
          </w:tcPr>
          <w:p w14:paraId="094125AC" w14:textId="5710624A" w:rsidR="00182B92" w:rsidRDefault="002F4BAE" w:rsidP="00700690">
            <w:pPr>
              <w:jc w:val="center"/>
              <w:rPr>
                <w:sz w:val="20"/>
                <w:szCs w:val="20"/>
                <w:lang w:val="is-IS"/>
              </w:rPr>
            </w:pPr>
            <w:r>
              <w:rPr>
                <w:iCs/>
                <w:sz w:val="20"/>
                <w:szCs w:val="20"/>
                <w:lang w:val="nl-NL"/>
              </w:rPr>
              <w:t>18</w:t>
            </w:r>
            <w:r w:rsidR="00700690">
              <w:rPr>
                <w:iCs/>
                <w:sz w:val="20"/>
                <w:szCs w:val="20"/>
                <w:lang w:val="nl-NL"/>
              </w:rPr>
              <w:t xml:space="preserve">th </w:t>
            </w:r>
            <w:r>
              <w:rPr>
                <w:iCs/>
                <w:sz w:val="20"/>
                <w:szCs w:val="20"/>
                <w:lang w:val="nl-NL"/>
              </w:rPr>
              <w:t>amendment 1951 law</w:t>
            </w:r>
          </w:p>
        </w:tc>
        <w:tc>
          <w:tcPr>
            <w:tcW w:w="1418" w:type="dxa"/>
          </w:tcPr>
          <w:p w14:paraId="234EDDED" w14:textId="47331D0B" w:rsidR="00182B92" w:rsidRPr="0099409B" w:rsidRDefault="0095154A" w:rsidP="003B418A">
            <w:pPr>
              <w:jc w:val="center"/>
              <w:rPr>
                <w:sz w:val="20"/>
                <w:szCs w:val="20"/>
              </w:rPr>
            </w:pPr>
            <w:r>
              <w:rPr>
                <w:sz w:val="20"/>
                <w:szCs w:val="20"/>
              </w:rPr>
              <w:t>5 March 1977</w:t>
            </w:r>
          </w:p>
        </w:tc>
        <w:tc>
          <w:tcPr>
            <w:tcW w:w="1559" w:type="dxa"/>
          </w:tcPr>
          <w:p w14:paraId="23A4878B" w14:textId="77777777" w:rsidR="00182B92" w:rsidRDefault="00182B92" w:rsidP="003B418A">
            <w:pPr>
              <w:jc w:val="center"/>
              <w:rPr>
                <w:sz w:val="20"/>
                <w:szCs w:val="20"/>
              </w:rPr>
            </w:pPr>
          </w:p>
        </w:tc>
        <w:tc>
          <w:tcPr>
            <w:tcW w:w="1843" w:type="dxa"/>
          </w:tcPr>
          <w:p w14:paraId="79F0AD0B" w14:textId="075EA65D" w:rsidR="00182B92" w:rsidRDefault="00182B92" w:rsidP="003B418A">
            <w:pPr>
              <w:jc w:val="center"/>
              <w:rPr>
                <w:sz w:val="20"/>
                <w:szCs w:val="20"/>
              </w:rPr>
            </w:pPr>
            <w:r w:rsidRPr="009A388C">
              <w:rPr>
                <w:sz w:val="20"/>
                <w:szCs w:val="20"/>
              </w:rPr>
              <w:t>No</w:t>
            </w:r>
          </w:p>
        </w:tc>
      </w:tr>
      <w:tr w:rsidR="00182B92" w:rsidRPr="0099409B" w14:paraId="7DE913C6" w14:textId="77777777" w:rsidTr="003B418A">
        <w:trPr>
          <w:jc w:val="center"/>
        </w:trPr>
        <w:tc>
          <w:tcPr>
            <w:tcW w:w="1526" w:type="dxa"/>
          </w:tcPr>
          <w:p w14:paraId="1CB8B97B" w14:textId="77777777" w:rsidR="00182B92" w:rsidRPr="0005366E" w:rsidRDefault="00182B92" w:rsidP="003B418A">
            <w:pPr>
              <w:jc w:val="center"/>
              <w:rPr>
                <w:b/>
                <w:sz w:val="20"/>
                <w:szCs w:val="20"/>
              </w:rPr>
            </w:pPr>
          </w:p>
        </w:tc>
        <w:tc>
          <w:tcPr>
            <w:tcW w:w="1559" w:type="dxa"/>
          </w:tcPr>
          <w:p w14:paraId="75B068C4" w14:textId="2A97991C" w:rsidR="00182B92" w:rsidRDefault="002F4BAE" w:rsidP="002F4BAE">
            <w:pPr>
              <w:jc w:val="center"/>
              <w:rPr>
                <w:sz w:val="20"/>
                <w:szCs w:val="20"/>
                <w:lang w:val="is-IS"/>
              </w:rPr>
            </w:pPr>
            <w:r>
              <w:rPr>
                <w:iCs/>
                <w:sz w:val="20"/>
                <w:szCs w:val="20"/>
                <w:lang w:val="nl-NL"/>
              </w:rPr>
              <w:t>19th</w:t>
            </w:r>
            <w:r w:rsidR="00700690">
              <w:rPr>
                <w:iCs/>
                <w:sz w:val="20"/>
                <w:szCs w:val="20"/>
                <w:lang w:val="nl-NL"/>
              </w:rPr>
              <w:t xml:space="preserve"> </w:t>
            </w:r>
            <w:r>
              <w:rPr>
                <w:iCs/>
                <w:sz w:val="20"/>
                <w:szCs w:val="20"/>
                <w:lang w:val="nl-NL"/>
              </w:rPr>
              <w:t>amendment 1951 law</w:t>
            </w:r>
          </w:p>
        </w:tc>
        <w:tc>
          <w:tcPr>
            <w:tcW w:w="1418" w:type="dxa"/>
          </w:tcPr>
          <w:p w14:paraId="0BB0132E" w14:textId="5B127FB8" w:rsidR="00182B92" w:rsidRPr="0099409B" w:rsidRDefault="0095154A" w:rsidP="003B418A">
            <w:pPr>
              <w:jc w:val="center"/>
              <w:rPr>
                <w:sz w:val="20"/>
                <w:szCs w:val="20"/>
              </w:rPr>
            </w:pPr>
            <w:r>
              <w:rPr>
                <w:sz w:val="20"/>
                <w:szCs w:val="20"/>
              </w:rPr>
              <w:t>30 March 1977</w:t>
            </w:r>
          </w:p>
        </w:tc>
        <w:tc>
          <w:tcPr>
            <w:tcW w:w="1559" w:type="dxa"/>
          </w:tcPr>
          <w:p w14:paraId="7CDC7571" w14:textId="77777777" w:rsidR="00182B92" w:rsidRDefault="00182B92" w:rsidP="003B418A">
            <w:pPr>
              <w:jc w:val="center"/>
              <w:rPr>
                <w:sz w:val="20"/>
                <w:szCs w:val="20"/>
              </w:rPr>
            </w:pPr>
          </w:p>
        </w:tc>
        <w:tc>
          <w:tcPr>
            <w:tcW w:w="1843" w:type="dxa"/>
          </w:tcPr>
          <w:p w14:paraId="309276EC" w14:textId="0C2FAE7C" w:rsidR="00182B92" w:rsidRDefault="00182B92" w:rsidP="003B418A">
            <w:pPr>
              <w:jc w:val="center"/>
              <w:rPr>
                <w:sz w:val="20"/>
                <w:szCs w:val="20"/>
              </w:rPr>
            </w:pPr>
            <w:r w:rsidRPr="009A388C">
              <w:rPr>
                <w:sz w:val="20"/>
                <w:szCs w:val="20"/>
              </w:rPr>
              <w:t>No</w:t>
            </w:r>
          </w:p>
        </w:tc>
      </w:tr>
      <w:tr w:rsidR="00182B92" w:rsidRPr="0099409B" w14:paraId="39188ED6" w14:textId="77777777" w:rsidTr="003B418A">
        <w:trPr>
          <w:jc w:val="center"/>
        </w:trPr>
        <w:tc>
          <w:tcPr>
            <w:tcW w:w="1526" w:type="dxa"/>
          </w:tcPr>
          <w:p w14:paraId="71A87D2D" w14:textId="77777777" w:rsidR="00182B92" w:rsidRPr="0005366E" w:rsidRDefault="00182B92" w:rsidP="003B418A">
            <w:pPr>
              <w:jc w:val="center"/>
              <w:rPr>
                <w:b/>
                <w:sz w:val="20"/>
                <w:szCs w:val="20"/>
              </w:rPr>
            </w:pPr>
          </w:p>
        </w:tc>
        <w:tc>
          <w:tcPr>
            <w:tcW w:w="1559" w:type="dxa"/>
          </w:tcPr>
          <w:p w14:paraId="67D71710" w14:textId="303BC365" w:rsidR="00182B92" w:rsidRDefault="002F4BAE" w:rsidP="003B418A">
            <w:pPr>
              <w:jc w:val="center"/>
              <w:rPr>
                <w:sz w:val="20"/>
                <w:szCs w:val="20"/>
                <w:lang w:val="is-IS"/>
              </w:rPr>
            </w:pPr>
            <w:r>
              <w:rPr>
                <w:iCs/>
                <w:sz w:val="20"/>
                <w:szCs w:val="20"/>
                <w:lang w:val="nl-NL"/>
              </w:rPr>
              <w:t>20th amendment 1951 law</w:t>
            </w:r>
          </w:p>
        </w:tc>
        <w:tc>
          <w:tcPr>
            <w:tcW w:w="1418" w:type="dxa"/>
          </w:tcPr>
          <w:p w14:paraId="419CBA6C" w14:textId="624F67F2" w:rsidR="00182B92" w:rsidRPr="0099409B" w:rsidRDefault="0095154A" w:rsidP="003B418A">
            <w:pPr>
              <w:jc w:val="center"/>
              <w:rPr>
                <w:sz w:val="20"/>
                <w:szCs w:val="20"/>
              </w:rPr>
            </w:pPr>
            <w:r>
              <w:rPr>
                <w:sz w:val="20"/>
                <w:szCs w:val="20"/>
              </w:rPr>
              <w:t>27 August 1980</w:t>
            </w:r>
          </w:p>
        </w:tc>
        <w:tc>
          <w:tcPr>
            <w:tcW w:w="1559" w:type="dxa"/>
          </w:tcPr>
          <w:p w14:paraId="34A89382" w14:textId="77777777" w:rsidR="00182B92" w:rsidRDefault="00182B92" w:rsidP="003B418A">
            <w:pPr>
              <w:jc w:val="center"/>
              <w:rPr>
                <w:sz w:val="20"/>
                <w:szCs w:val="20"/>
              </w:rPr>
            </w:pPr>
          </w:p>
        </w:tc>
        <w:tc>
          <w:tcPr>
            <w:tcW w:w="1843" w:type="dxa"/>
          </w:tcPr>
          <w:p w14:paraId="422FA6A3" w14:textId="2A3E126E" w:rsidR="00182B92" w:rsidRDefault="00182B92" w:rsidP="003B418A">
            <w:pPr>
              <w:jc w:val="center"/>
              <w:rPr>
                <w:sz w:val="20"/>
                <w:szCs w:val="20"/>
              </w:rPr>
            </w:pPr>
            <w:r w:rsidRPr="009A388C">
              <w:rPr>
                <w:sz w:val="20"/>
                <w:szCs w:val="20"/>
              </w:rPr>
              <w:t>No</w:t>
            </w:r>
          </w:p>
        </w:tc>
      </w:tr>
      <w:tr w:rsidR="00182B92" w:rsidRPr="0099409B" w14:paraId="6F794A45" w14:textId="77777777" w:rsidTr="003B418A">
        <w:trPr>
          <w:jc w:val="center"/>
        </w:trPr>
        <w:tc>
          <w:tcPr>
            <w:tcW w:w="1526" w:type="dxa"/>
          </w:tcPr>
          <w:p w14:paraId="7E2C767D" w14:textId="77777777" w:rsidR="00182B92" w:rsidRPr="0005366E" w:rsidRDefault="00182B92" w:rsidP="003B418A">
            <w:pPr>
              <w:jc w:val="center"/>
              <w:rPr>
                <w:b/>
                <w:sz w:val="20"/>
                <w:szCs w:val="20"/>
              </w:rPr>
            </w:pPr>
          </w:p>
        </w:tc>
        <w:tc>
          <w:tcPr>
            <w:tcW w:w="1559" w:type="dxa"/>
          </w:tcPr>
          <w:p w14:paraId="0ACA95F2" w14:textId="14D9940D" w:rsidR="00182B92" w:rsidRDefault="002F4BAE" w:rsidP="003B418A">
            <w:pPr>
              <w:jc w:val="center"/>
              <w:rPr>
                <w:sz w:val="20"/>
                <w:szCs w:val="20"/>
                <w:lang w:val="is-IS"/>
              </w:rPr>
            </w:pPr>
            <w:r>
              <w:rPr>
                <w:iCs/>
                <w:sz w:val="20"/>
                <w:szCs w:val="20"/>
                <w:lang w:val="nl-NL"/>
              </w:rPr>
              <w:t>21st amend</w:t>
            </w:r>
            <w:r w:rsidR="00700690">
              <w:rPr>
                <w:iCs/>
                <w:sz w:val="20"/>
                <w:szCs w:val="20"/>
                <w:lang w:val="nl-NL"/>
              </w:rPr>
              <w:t>ment 1951 law</w:t>
            </w:r>
          </w:p>
        </w:tc>
        <w:tc>
          <w:tcPr>
            <w:tcW w:w="1418" w:type="dxa"/>
          </w:tcPr>
          <w:p w14:paraId="18E71432" w14:textId="6EF722AE" w:rsidR="00182B92" w:rsidRPr="0099409B" w:rsidRDefault="0095154A" w:rsidP="003B418A">
            <w:pPr>
              <w:jc w:val="center"/>
              <w:rPr>
                <w:sz w:val="20"/>
                <w:szCs w:val="20"/>
              </w:rPr>
            </w:pPr>
            <w:r>
              <w:rPr>
                <w:sz w:val="20"/>
                <w:szCs w:val="20"/>
              </w:rPr>
              <w:t>25 March 1981</w:t>
            </w:r>
          </w:p>
        </w:tc>
        <w:tc>
          <w:tcPr>
            <w:tcW w:w="1559" w:type="dxa"/>
          </w:tcPr>
          <w:p w14:paraId="73FE8D3D" w14:textId="77777777" w:rsidR="00182B92" w:rsidRDefault="00182B92" w:rsidP="003B418A">
            <w:pPr>
              <w:jc w:val="center"/>
              <w:rPr>
                <w:sz w:val="20"/>
                <w:szCs w:val="20"/>
              </w:rPr>
            </w:pPr>
          </w:p>
        </w:tc>
        <w:tc>
          <w:tcPr>
            <w:tcW w:w="1843" w:type="dxa"/>
          </w:tcPr>
          <w:p w14:paraId="077D5D84" w14:textId="06CE8DF2" w:rsidR="00182B92" w:rsidRDefault="00182B92" w:rsidP="003B418A">
            <w:pPr>
              <w:jc w:val="center"/>
              <w:rPr>
                <w:sz w:val="20"/>
                <w:szCs w:val="20"/>
              </w:rPr>
            </w:pPr>
            <w:r w:rsidRPr="009A388C">
              <w:rPr>
                <w:sz w:val="20"/>
                <w:szCs w:val="20"/>
              </w:rPr>
              <w:t>No</w:t>
            </w:r>
          </w:p>
        </w:tc>
      </w:tr>
      <w:tr w:rsidR="00182B92" w:rsidRPr="0099409B" w14:paraId="4BBCA309" w14:textId="77777777" w:rsidTr="003B418A">
        <w:trPr>
          <w:jc w:val="center"/>
        </w:trPr>
        <w:tc>
          <w:tcPr>
            <w:tcW w:w="1526" w:type="dxa"/>
          </w:tcPr>
          <w:p w14:paraId="1B23378C" w14:textId="77777777" w:rsidR="00182B92" w:rsidRPr="0005366E" w:rsidRDefault="00182B92" w:rsidP="003B418A">
            <w:pPr>
              <w:jc w:val="center"/>
              <w:rPr>
                <w:b/>
                <w:sz w:val="20"/>
                <w:szCs w:val="20"/>
              </w:rPr>
            </w:pPr>
          </w:p>
        </w:tc>
        <w:tc>
          <w:tcPr>
            <w:tcW w:w="1559" w:type="dxa"/>
          </w:tcPr>
          <w:p w14:paraId="3116C0B7" w14:textId="0B3AA026" w:rsidR="00182B92" w:rsidRDefault="00700690" w:rsidP="003B418A">
            <w:pPr>
              <w:jc w:val="center"/>
              <w:rPr>
                <w:sz w:val="20"/>
                <w:szCs w:val="20"/>
                <w:lang w:val="is-IS"/>
              </w:rPr>
            </w:pPr>
            <w:r>
              <w:rPr>
                <w:iCs/>
                <w:sz w:val="20"/>
                <w:szCs w:val="20"/>
                <w:lang w:val="nl-NL"/>
              </w:rPr>
              <w:t>22nd amendment 1951 law</w:t>
            </w:r>
          </w:p>
        </w:tc>
        <w:tc>
          <w:tcPr>
            <w:tcW w:w="1418" w:type="dxa"/>
          </w:tcPr>
          <w:p w14:paraId="50EBF190" w14:textId="33E03450" w:rsidR="00182B92" w:rsidRPr="0099409B" w:rsidRDefault="0095154A" w:rsidP="003B418A">
            <w:pPr>
              <w:jc w:val="center"/>
              <w:rPr>
                <w:sz w:val="20"/>
                <w:szCs w:val="20"/>
              </w:rPr>
            </w:pPr>
            <w:r>
              <w:rPr>
                <w:sz w:val="20"/>
                <w:szCs w:val="20"/>
              </w:rPr>
              <w:t>27 January 1982</w:t>
            </w:r>
          </w:p>
        </w:tc>
        <w:tc>
          <w:tcPr>
            <w:tcW w:w="1559" w:type="dxa"/>
          </w:tcPr>
          <w:p w14:paraId="069F0D4A" w14:textId="77777777" w:rsidR="00182B92" w:rsidRDefault="00182B92" w:rsidP="003B418A">
            <w:pPr>
              <w:jc w:val="center"/>
              <w:rPr>
                <w:sz w:val="20"/>
                <w:szCs w:val="20"/>
              </w:rPr>
            </w:pPr>
          </w:p>
        </w:tc>
        <w:tc>
          <w:tcPr>
            <w:tcW w:w="1843" w:type="dxa"/>
          </w:tcPr>
          <w:p w14:paraId="1ECD798C" w14:textId="26B02FB7" w:rsidR="00182B92" w:rsidRDefault="00182B92" w:rsidP="003B418A">
            <w:pPr>
              <w:jc w:val="center"/>
              <w:rPr>
                <w:sz w:val="20"/>
                <w:szCs w:val="20"/>
              </w:rPr>
            </w:pPr>
            <w:r w:rsidRPr="009A388C">
              <w:rPr>
                <w:sz w:val="20"/>
                <w:szCs w:val="20"/>
              </w:rPr>
              <w:t>No</w:t>
            </w:r>
          </w:p>
        </w:tc>
      </w:tr>
      <w:tr w:rsidR="00182B92" w:rsidRPr="0099409B" w14:paraId="4D4FDB07" w14:textId="77777777" w:rsidTr="003B418A">
        <w:trPr>
          <w:jc w:val="center"/>
        </w:trPr>
        <w:tc>
          <w:tcPr>
            <w:tcW w:w="1526" w:type="dxa"/>
          </w:tcPr>
          <w:p w14:paraId="1EC76C6F" w14:textId="77777777" w:rsidR="00182B92" w:rsidRPr="0005366E" w:rsidRDefault="00182B92" w:rsidP="003B418A">
            <w:pPr>
              <w:jc w:val="center"/>
              <w:rPr>
                <w:b/>
                <w:sz w:val="20"/>
                <w:szCs w:val="20"/>
              </w:rPr>
            </w:pPr>
          </w:p>
        </w:tc>
        <w:tc>
          <w:tcPr>
            <w:tcW w:w="1559" w:type="dxa"/>
          </w:tcPr>
          <w:p w14:paraId="6397A1D5" w14:textId="5773AC9E" w:rsidR="00182B92" w:rsidRDefault="00700690" w:rsidP="009A020E">
            <w:pPr>
              <w:jc w:val="center"/>
              <w:rPr>
                <w:sz w:val="20"/>
                <w:szCs w:val="20"/>
                <w:lang w:val="is-IS"/>
              </w:rPr>
            </w:pPr>
            <w:r>
              <w:rPr>
                <w:iCs/>
                <w:sz w:val="20"/>
                <w:szCs w:val="20"/>
                <w:lang w:val="nl-NL"/>
              </w:rPr>
              <w:t>23</w:t>
            </w:r>
            <w:r w:rsidR="009A020E">
              <w:rPr>
                <w:iCs/>
                <w:sz w:val="20"/>
                <w:szCs w:val="20"/>
                <w:lang w:val="nl-NL"/>
              </w:rPr>
              <w:t>rd</w:t>
            </w:r>
            <w:r>
              <w:rPr>
                <w:iCs/>
                <w:sz w:val="20"/>
                <w:szCs w:val="20"/>
                <w:lang w:val="nl-NL"/>
              </w:rPr>
              <w:t xml:space="preserve"> amendment 1951 law</w:t>
            </w:r>
          </w:p>
        </w:tc>
        <w:tc>
          <w:tcPr>
            <w:tcW w:w="1418" w:type="dxa"/>
          </w:tcPr>
          <w:p w14:paraId="4B285B78" w14:textId="2E29FB54" w:rsidR="00182B92" w:rsidRPr="0099409B" w:rsidRDefault="0095154A" w:rsidP="003B418A">
            <w:pPr>
              <w:jc w:val="center"/>
              <w:rPr>
                <w:sz w:val="20"/>
                <w:szCs w:val="20"/>
              </w:rPr>
            </w:pPr>
            <w:r>
              <w:rPr>
                <w:sz w:val="20"/>
                <w:szCs w:val="20"/>
              </w:rPr>
              <w:t>26 October 1983</w:t>
            </w:r>
          </w:p>
        </w:tc>
        <w:tc>
          <w:tcPr>
            <w:tcW w:w="1559" w:type="dxa"/>
          </w:tcPr>
          <w:p w14:paraId="6649E46E" w14:textId="77777777" w:rsidR="00182B92" w:rsidRDefault="00182B92" w:rsidP="003B418A">
            <w:pPr>
              <w:jc w:val="center"/>
              <w:rPr>
                <w:sz w:val="20"/>
                <w:szCs w:val="20"/>
              </w:rPr>
            </w:pPr>
          </w:p>
        </w:tc>
        <w:tc>
          <w:tcPr>
            <w:tcW w:w="1843" w:type="dxa"/>
          </w:tcPr>
          <w:p w14:paraId="3BCD47FF" w14:textId="2466ADDB" w:rsidR="00182B92" w:rsidRDefault="00182B92" w:rsidP="003B418A">
            <w:pPr>
              <w:jc w:val="center"/>
              <w:rPr>
                <w:sz w:val="20"/>
                <w:szCs w:val="20"/>
              </w:rPr>
            </w:pPr>
            <w:r w:rsidRPr="009A388C">
              <w:rPr>
                <w:sz w:val="20"/>
                <w:szCs w:val="20"/>
              </w:rPr>
              <w:t>No</w:t>
            </w:r>
          </w:p>
        </w:tc>
      </w:tr>
      <w:tr w:rsidR="00182B92" w:rsidRPr="0099409B" w14:paraId="76D8163B" w14:textId="77777777" w:rsidTr="003B418A">
        <w:trPr>
          <w:jc w:val="center"/>
        </w:trPr>
        <w:tc>
          <w:tcPr>
            <w:tcW w:w="1526" w:type="dxa"/>
          </w:tcPr>
          <w:p w14:paraId="0B9269C6" w14:textId="77777777" w:rsidR="00182B92" w:rsidRPr="0005366E" w:rsidRDefault="00182B92" w:rsidP="003B418A">
            <w:pPr>
              <w:jc w:val="center"/>
              <w:rPr>
                <w:b/>
                <w:sz w:val="20"/>
                <w:szCs w:val="20"/>
              </w:rPr>
            </w:pPr>
          </w:p>
        </w:tc>
        <w:tc>
          <w:tcPr>
            <w:tcW w:w="1559" w:type="dxa"/>
          </w:tcPr>
          <w:p w14:paraId="0AF07653" w14:textId="656F56D1" w:rsidR="00182B92" w:rsidRDefault="00700690" w:rsidP="003B418A">
            <w:pPr>
              <w:jc w:val="center"/>
              <w:rPr>
                <w:sz w:val="20"/>
                <w:szCs w:val="20"/>
                <w:lang w:val="is-IS"/>
              </w:rPr>
            </w:pPr>
            <w:r>
              <w:rPr>
                <w:sz w:val="20"/>
                <w:szCs w:val="20"/>
                <w:lang w:val="is-IS"/>
              </w:rPr>
              <w:t>24th amendment 1951 law</w:t>
            </w:r>
          </w:p>
        </w:tc>
        <w:tc>
          <w:tcPr>
            <w:tcW w:w="1418" w:type="dxa"/>
          </w:tcPr>
          <w:p w14:paraId="45F7F3C4" w14:textId="389701C3" w:rsidR="00182B92" w:rsidRPr="0099409B" w:rsidRDefault="0095154A" w:rsidP="003B418A">
            <w:pPr>
              <w:jc w:val="center"/>
              <w:rPr>
                <w:sz w:val="20"/>
                <w:szCs w:val="20"/>
              </w:rPr>
            </w:pPr>
            <w:r>
              <w:rPr>
                <w:sz w:val="20"/>
                <w:szCs w:val="20"/>
              </w:rPr>
              <w:t>25 September 1985</w:t>
            </w:r>
          </w:p>
        </w:tc>
        <w:tc>
          <w:tcPr>
            <w:tcW w:w="1559" w:type="dxa"/>
          </w:tcPr>
          <w:p w14:paraId="544F8716" w14:textId="77777777" w:rsidR="00182B92" w:rsidRDefault="00182B92" w:rsidP="003B418A">
            <w:pPr>
              <w:jc w:val="center"/>
              <w:rPr>
                <w:sz w:val="20"/>
                <w:szCs w:val="20"/>
              </w:rPr>
            </w:pPr>
          </w:p>
        </w:tc>
        <w:tc>
          <w:tcPr>
            <w:tcW w:w="1843" w:type="dxa"/>
          </w:tcPr>
          <w:p w14:paraId="09FE2B84" w14:textId="46C85B6B" w:rsidR="00182B92" w:rsidRDefault="00182B92" w:rsidP="003B418A">
            <w:pPr>
              <w:jc w:val="center"/>
              <w:rPr>
                <w:sz w:val="20"/>
                <w:szCs w:val="20"/>
              </w:rPr>
            </w:pPr>
            <w:r w:rsidRPr="009A388C">
              <w:rPr>
                <w:sz w:val="20"/>
                <w:szCs w:val="20"/>
              </w:rPr>
              <w:t>No</w:t>
            </w:r>
          </w:p>
        </w:tc>
      </w:tr>
      <w:tr w:rsidR="00182B92" w:rsidRPr="0099409B" w14:paraId="3CD176DC" w14:textId="77777777" w:rsidTr="003B418A">
        <w:trPr>
          <w:jc w:val="center"/>
        </w:trPr>
        <w:tc>
          <w:tcPr>
            <w:tcW w:w="1526" w:type="dxa"/>
          </w:tcPr>
          <w:p w14:paraId="5AD9C6E0" w14:textId="77777777" w:rsidR="00182B92" w:rsidRPr="0005366E" w:rsidRDefault="00182B92" w:rsidP="003B418A">
            <w:pPr>
              <w:jc w:val="center"/>
              <w:rPr>
                <w:b/>
                <w:sz w:val="20"/>
                <w:szCs w:val="20"/>
              </w:rPr>
            </w:pPr>
          </w:p>
        </w:tc>
        <w:tc>
          <w:tcPr>
            <w:tcW w:w="1559" w:type="dxa"/>
          </w:tcPr>
          <w:p w14:paraId="6FAF5983" w14:textId="0B07444A" w:rsidR="00182B92" w:rsidRDefault="00700690" w:rsidP="003B418A">
            <w:pPr>
              <w:jc w:val="center"/>
              <w:rPr>
                <w:sz w:val="20"/>
                <w:szCs w:val="20"/>
                <w:lang w:val="is-IS"/>
              </w:rPr>
            </w:pPr>
            <w:r>
              <w:rPr>
                <w:sz w:val="20"/>
                <w:szCs w:val="20"/>
                <w:lang w:val="is-IS"/>
              </w:rPr>
              <w:t>25th amendment 1951 law</w:t>
            </w:r>
          </w:p>
        </w:tc>
        <w:tc>
          <w:tcPr>
            <w:tcW w:w="1418" w:type="dxa"/>
          </w:tcPr>
          <w:p w14:paraId="3509E423" w14:textId="60D59E7A" w:rsidR="00182B92" w:rsidRPr="0099409B" w:rsidRDefault="0095154A" w:rsidP="003B418A">
            <w:pPr>
              <w:jc w:val="center"/>
              <w:rPr>
                <w:sz w:val="20"/>
                <w:szCs w:val="20"/>
              </w:rPr>
            </w:pPr>
            <w:r>
              <w:rPr>
                <w:sz w:val="20"/>
                <w:szCs w:val="20"/>
              </w:rPr>
              <w:t>12 December 1985</w:t>
            </w:r>
          </w:p>
        </w:tc>
        <w:tc>
          <w:tcPr>
            <w:tcW w:w="1559" w:type="dxa"/>
          </w:tcPr>
          <w:p w14:paraId="5781DBC5" w14:textId="77777777" w:rsidR="00182B92" w:rsidRDefault="00182B92" w:rsidP="003B418A">
            <w:pPr>
              <w:jc w:val="center"/>
              <w:rPr>
                <w:sz w:val="20"/>
                <w:szCs w:val="20"/>
              </w:rPr>
            </w:pPr>
          </w:p>
        </w:tc>
        <w:tc>
          <w:tcPr>
            <w:tcW w:w="1843" w:type="dxa"/>
          </w:tcPr>
          <w:p w14:paraId="2BD8F23A" w14:textId="44186F74" w:rsidR="00182B92" w:rsidRDefault="00182B92" w:rsidP="003B418A">
            <w:pPr>
              <w:jc w:val="center"/>
              <w:rPr>
                <w:sz w:val="20"/>
                <w:szCs w:val="20"/>
              </w:rPr>
            </w:pPr>
            <w:r w:rsidRPr="009A388C">
              <w:rPr>
                <w:sz w:val="20"/>
                <w:szCs w:val="20"/>
              </w:rPr>
              <w:t>No</w:t>
            </w:r>
          </w:p>
        </w:tc>
      </w:tr>
      <w:tr w:rsidR="00182B92" w:rsidRPr="0099409B" w14:paraId="53430DA5" w14:textId="77777777" w:rsidTr="003B418A">
        <w:trPr>
          <w:jc w:val="center"/>
        </w:trPr>
        <w:tc>
          <w:tcPr>
            <w:tcW w:w="1526" w:type="dxa"/>
          </w:tcPr>
          <w:p w14:paraId="346D4704" w14:textId="77777777" w:rsidR="00182B92" w:rsidRPr="0005366E" w:rsidRDefault="00182B92" w:rsidP="003B418A">
            <w:pPr>
              <w:jc w:val="center"/>
              <w:rPr>
                <w:b/>
                <w:sz w:val="20"/>
                <w:szCs w:val="20"/>
              </w:rPr>
            </w:pPr>
          </w:p>
        </w:tc>
        <w:tc>
          <w:tcPr>
            <w:tcW w:w="1559" w:type="dxa"/>
          </w:tcPr>
          <w:p w14:paraId="5F4A3B98" w14:textId="3ED6C7BF" w:rsidR="00182B92" w:rsidRDefault="00700690" w:rsidP="003B418A">
            <w:pPr>
              <w:jc w:val="center"/>
              <w:rPr>
                <w:sz w:val="20"/>
                <w:szCs w:val="20"/>
                <w:lang w:val="is-IS"/>
              </w:rPr>
            </w:pPr>
            <w:r>
              <w:rPr>
                <w:iCs/>
                <w:sz w:val="20"/>
                <w:szCs w:val="20"/>
                <w:lang w:val="nl-NL"/>
              </w:rPr>
              <w:t>26th amendment 1951 law</w:t>
            </w:r>
          </w:p>
        </w:tc>
        <w:tc>
          <w:tcPr>
            <w:tcW w:w="1418" w:type="dxa"/>
          </w:tcPr>
          <w:p w14:paraId="3DDD1993" w14:textId="367C5FA9" w:rsidR="00182B92" w:rsidRPr="0099409B" w:rsidRDefault="0095154A" w:rsidP="003B418A">
            <w:pPr>
              <w:jc w:val="center"/>
              <w:rPr>
                <w:sz w:val="20"/>
                <w:szCs w:val="20"/>
              </w:rPr>
            </w:pPr>
            <w:r>
              <w:rPr>
                <w:sz w:val="20"/>
                <w:szCs w:val="20"/>
              </w:rPr>
              <w:t>27 March 1986</w:t>
            </w:r>
          </w:p>
        </w:tc>
        <w:tc>
          <w:tcPr>
            <w:tcW w:w="1559" w:type="dxa"/>
          </w:tcPr>
          <w:p w14:paraId="662AF0B2" w14:textId="77777777" w:rsidR="00182B92" w:rsidRDefault="00182B92" w:rsidP="003B418A">
            <w:pPr>
              <w:jc w:val="center"/>
              <w:rPr>
                <w:sz w:val="20"/>
                <w:szCs w:val="20"/>
              </w:rPr>
            </w:pPr>
          </w:p>
        </w:tc>
        <w:tc>
          <w:tcPr>
            <w:tcW w:w="1843" w:type="dxa"/>
          </w:tcPr>
          <w:p w14:paraId="1860C3C5" w14:textId="1FFBC820" w:rsidR="00182B92" w:rsidRDefault="00182B92" w:rsidP="003B418A">
            <w:pPr>
              <w:jc w:val="center"/>
              <w:rPr>
                <w:sz w:val="20"/>
                <w:szCs w:val="20"/>
              </w:rPr>
            </w:pPr>
            <w:r w:rsidRPr="009A388C">
              <w:rPr>
                <w:sz w:val="20"/>
                <w:szCs w:val="20"/>
              </w:rPr>
              <w:t>No</w:t>
            </w:r>
          </w:p>
        </w:tc>
      </w:tr>
      <w:tr w:rsidR="00182B92" w:rsidRPr="0099409B" w14:paraId="01878462" w14:textId="77777777" w:rsidTr="003B418A">
        <w:trPr>
          <w:jc w:val="center"/>
        </w:trPr>
        <w:tc>
          <w:tcPr>
            <w:tcW w:w="1526" w:type="dxa"/>
          </w:tcPr>
          <w:p w14:paraId="4E6F4BCE" w14:textId="77777777" w:rsidR="00182B92" w:rsidRPr="0005366E" w:rsidRDefault="00182B92" w:rsidP="003B418A">
            <w:pPr>
              <w:jc w:val="center"/>
              <w:rPr>
                <w:b/>
                <w:sz w:val="20"/>
                <w:szCs w:val="20"/>
              </w:rPr>
            </w:pPr>
          </w:p>
        </w:tc>
        <w:tc>
          <w:tcPr>
            <w:tcW w:w="1559" w:type="dxa"/>
          </w:tcPr>
          <w:p w14:paraId="1EBC0803" w14:textId="0147FB25" w:rsidR="00182B92" w:rsidRDefault="00700690" w:rsidP="003B418A">
            <w:pPr>
              <w:jc w:val="center"/>
              <w:rPr>
                <w:sz w:val="20"/>
                <w:szCs w:val="20"/>
                <w:lang w:val="is-IS"/>
              </w:rPr>
            </w:pPr>
            <w:r>
              <w:rPr>
                <w:iCs/>
                <w:sz w:val="20"/>
                <w:szCs w:val="20"/>
                <w:lang w:val="nl-NL"/>
              </w:rPr>
              <w:t>27th amendment 1951 law</w:t>
            </w:r>
          </w:p>
        </w:tc>
        <w:tc>
          <w:tcPr>
            <w:tcW w:w="1418" w:type="dxa"/>
          </w:tcPr>
          <w:p w14:paraId="2E8C1D54" w14:textId="197DACBC" w:rsidR="00182B92" w:rsidRPr="0099409B" w:rsidRDefault="0095154A" w:rsidP="003B418A">
            <w:pPr>
              <w:jc w:val="center"/>
              <w:rPr>
                <w:sz w:val="20"/>
                <w:szCs w:val="20"/>
              </w:rPr>
            </w:pPr>
            <w:r>
              <w:rPr>
                <w:sz w:val="20"/>
                <w:szCs w:val="20"/>
              </w:rPr>
              <w:t>18 December 1986</w:t>
            </w:r>
          </w:p>
        </w:tc>
        <w:tc>
          <w:tcPr>
            <w:tcW w:w="1559" w:type="dxa"/>
          </w:tcPr>
          <w:p w14:paraId="504DE8DF" w14:textId="77777777" w:rsidR="00182B92" w:rsidRDefault="00182B92" w:rsidP="003B418A">
            <w:pPr>
              <w:jc w:val="center"/>
              <w:rPr>
                <w:sz w:val="20"/>
                <w:szCs w:val="20"/>
              </w:rPr>
            </w:pPr>
          </w:p>
        </w:tc>
        <w:tc>
          <w:tcPr>
            <w:tcW w:w="1843" w:type="dxa"/>
          </w:tcPr>
          <w:p w14:paraId="57EB862E" w14:textId="461819BE" w:rsidR="00182B92" w:rsidRDefault="00182B92" w:rsidP="003B418A">
            <w:pPr>
              <w:jc w:val="center"/>
              <w:rPr>
                <w:sz w:val="20"/>
                <w:szCs w:val="20"/>
              </w:rPr>
            </w:pPr>
            <w:r w:rsidRPr="009A388C">
              <w:rPr>
                <w:sz w:val="20"/>
                <w:szCs w:val="20"/>
              </w:rPr>
              <w:t>No</w:t>
            </w:r>
          </w:p>
        </w:tc>
      </w:tr>
      <w:tr w:rsidR="00182B92" w:rsidRPr="0099409B" w14:paraId="77E2D227" w14:textId="77777777" w:rsidTr="003B418A">
        <w:trPr>
          <w:jc w:val="center"/>
        </w:trPr>
        <w:tc>
          <w:tcPr>
            <w:tcW w:w="1526" w:type="dxa"/>
          </w:tcPr>
          <w:p w14:paraId="46EE45C5" w14:textId="77777777" w:rsidR="00182B92" w:rsidRPr="0005366E" w:rsidRDefault="00182B92" w:rsidP="003B418A">
            <w:pPr>
              <w:jc w:val="center"/>
              <w:rPr>
                <w:b/>
                <w:sz w:val="20"/>
                <w:szCs w:val="20"/>
              </w:rPr>
            </w:pPr>
          </w:p>
        </w:tc>
        <w:tc>
          <w:tcPr>
            <w:tcW w:w="1559" w:type="dxa"/>
          </w:tcPr>
          <w:p w14:paraId="3DF769D0" w14:textId="0EC6B9D8" w:rsidR="00182B92" w:rsidRDefault="00700690" w:rsidP="003B418A">
            <w:pPr>
              <w:jc w:val="center"/>
              <w:rPr>
                <w:sz w:val="20"/>
                <w:szCs w:val="20"/>
                <w:lang w:val="is-IS"/>
              </w:rPr>
            </w:pPr>
            <w:r>
              <w:rPr>
                <w:iCs/>
                <w:sz w:val="20"/>
                <w:szCs w:val="20"/>
                <w:lang w:val="nl-NL"/>
              </w:rPr>
              <w:t>28th amendment 1951 law</w:t>
            </w:r>
          </w:p>
        </w:tc>
        <w:tc>
          <w:tcPr>
            <w:tcW w:w="1418" w:type="dxa"/>
          </w:tcPr>
          <w:p w14:paraId="57A32E4C" w14:textId="2D23E5CE" w:rsidR="00182B92" w:rsidRPr="0099409B" w:rsidRDefault="0095154A" w:rsidP="003B418A">
            <w:pPr>
              <w:jc w:val="center"/>
              <w:rPr>
                <w:sz w:val="20"/>
                <w:szCs w:val="20"/>
              </w:rPr>
            </w:pPr>
            <w:r>
              <w:rPr>
                <w:sz w:val="20"/>
                <w:szCs w:val="20"/>
              </w:rPr>
              <w:t>14 January 1987</w:t>
            </w:r>
          </w:p>
        </w:tc>
        <w:tc>
          <w:tcPr>
            <w:tcW w:w="1559" w:type="dxa"/>
          </w:tcPr>
          <w:p w14:paraId="2A33FC5E" w14:textId="77777777" w:rsidR="00182B92" w:rsidRDefault="00182B92" w:rsidP="003B418A">
            <w:pPr>
              <w:jc w:val="center"/>
              <w:rPr>
                <w:sz w:val="20"/>
                <w:szCs w:val="20"/>
              </w:rPr>
            </w:pPr>
          </w:p>
        </w:tc>
        <w:tc>
          <w:tcPr>
            <w:tcW w:w="1843" w:type="dxa"/>
          </w:tcPr>
          <w:p w14:paraId="27656510" w14:textId="12AC3E5E" w:rsidR="00182B92" w:rsidRDefault="00182B92" w:rsidP="003B418A">
            <w:pPr>
              <w:jc w:val="center"/>
              <w:rPr>
                <w:sz w:val="20"/>
                <w:szCs w:val="20"/>
              </w:rPr>
            </w:pPr>
            <w:r w:rsidRPr="009A388C">
              <w:rPr>
                <w:sz w:val="20"/>
                <w:szCs w:val="20"/>
              </w:rPr>
              <w:t>No</w:t>
            </w:r>
          </w:p>
        </w:tc>
      </w:tr>
      <w:tr w:rsidR="00182B92" w:rsidRPr="0099409B" w14:paraId="3A12783B" w14:textId="77777777" w:rsidTr="003B418A">
        <w:trPr>
          <w:jc w:val="center"/>
        </w:trPr>
        <w:tc>
          <w:tcPr>
            <w:tcW w:w="1526" w:type="dxa"/>
          </w:tcPr>
          <w:p w14:paraId="53A51CF9" w14:textId="77777777" w:rsidR="00182B92" w:rsidRPr="0005366E" w:rsidRDefault="00182B92" w:rsidP="003B418A">
            <w:pPr>
              <w:jc w:val="center"/>
              <w:rPr>
                <w:b/>
                <w:sz w:val="20"/>
                <w:szCs w:val="20"/>
              </w:rPr>
            </w:pPr>
          </w:p>
        </w:tc>
        <w:tc>
          <w:tcPr>
            <w:tcW w:w="1559" w:type="dxa"/>
          </w:tcPr>
          <w:p w14:paraId="00557193" w14:textId="03002019" w:rsidR="00182B92" w:rsidRDefault="00700690" w:rsidP="003B418A">
            <w:pPr>
              <w:jc w:val="center"/>
              <w:rPr>
                <w:sz w:val="20"/>
                <w:szCs w:val="20"/>
                <w:lang w:val="is-IS"/>
              </w:rPr>
            </w:pPr>
            <w:r>
              <w:rPr>
                <w:iCs/>
                <w:sz w:val="20"/>
                <w:szCs w:val="20"/>
                <w:lang w:val="nl-NL"/>
              </w:rPr>
              <w:t>29th amendment 1951 law</w:t>
            </w:r>
          </w:p>
        </w:tc>
        <w:tc>
          <w:tcPr>
            <w:tcW w:w="1418" w:type="dxa"/>
          </w:tcPr>
          <w:p w14:paraId="68F2C434" w14:textId="4239B34C" w:rsidR="00182B92" w:rsidRPr="0099409B" w:rsidRDefault="0095154A" w:rsidP="003B418A">
            <w:pPr>
              <w:jc w:val="center"/>
              <w:rPr>
                <w:sz w:val="20"/>
                <w:szCs w:val="20"/>
              </w:rPr>
            </w:pPr>
            <w:r>
              <w:rPr>
                <w:sz w:val="20"/>
                <w:szCs w:val="20"/>
              </w:rPr>
              <w:t>11 February 1988</w:t>
            </w:r>
          </w:p>
        </w:tc>
        <w:tc>
          <w:tcPr>
            <w:tcW w:w="1559" w:type="dxa"/>
          </w:tcPr>
          <w:p w14:paraId="445DFAC0" w14:textId="77777777" w:rsidR="00182B92" w:rsidRDefault="00182B92" w:rsidP="003B418A">
            <w:pPr>
              <w:jc w:val="center"/>
              <w:rPr>
                <w:sz w:val="20"/>
                <w:szCs w:val="20"/>
              </w:rPr>
            </w:pPr>
          </w:p>
        </w:tc>
        <w:tc>
          <w:tcPr>
            <w:tcW w:w="1843" w:type="dxa"/>
          </w:tcPr>
          <w:p w14:paraId="64696347" w14:textId="42FCB16F" w:rsidR="00182B92" w:rsidRDefault="00182B92" w:rsidP="003B418A">
            <w:pPr>
              <w:jc w:val="center"/>
              <w:rPr>
                <w:sz w:val="20"/>
                <w:szCs w:val="20"/>
              </w:rPr>
            </w:pPr>
            <w:r w:rsidRPr="009A388C">
              <w:rPr>
                <w:sz w:val="20"/>
                <w:szCs w:val="20"/>
              </w:rPr>
              <w:t>No</w:t>
            </w:r>
          </w:p>
        </w:tc>
      </w:tr>
      <w:tr w:rsidR="00700690" w:rsidRPr="0099409B" w14:paraId="1DBE63AF" w14:textId="77777777" w:rsidTr="003B418A">
        <w:trPr>
          <w:jc w:val="center"/>
        </w:trPr>
        <w:tc>
          <w:tcPr>
            <w:tcW w:w="1526" w:type="dxa"/>
          </w:tcPr>
          <w:p w14:paraId="719B3650" w14:textId="78D89B29" w:rsidR="00700690" w:rsidRPr="00700690" w:rsidRDefault="00700690" w:rsidP="003B418A">
            <w:pPr>
              <w:jc w:val="center"/>
              <w:rPr>
                <w:b/>
                <w:sz w:val="20"/>
                <w:szCs w:val="20"/>
              </w:rPr>
            </w:pPr>
            <w:r>
              <w:rPr>
                <w:b/>
                <w:sz w:val="20"/>
                <w:szCs w:val="20"/>
                <w:lang w:val="fr-BE"/>
              </w:rPr>
              <w:t>1989 Electoral Law</w:t>
            </w:r>
          </w:p>
        </w:tc>
        <w:tc>
          <w:tcPr>
            <w:tcW w:w="1559" w:type="dxa"/>
          </w:tcPr>
          <w:p w14:paraId="6A7F94D2" w14:textId="77777777" w:rsidR="00700690" w:rsidRDefault="00700690" w:rsidP="003B418A">
            <w:pPr>
              <w:jc w:val="center"/>
              <w:rPr>
                <w:sz w:val="20"/>
                <w:szCs w:val="20"/>
                <w:lang w:val="is-IS"/>
              </w:rPr>
            </w:pPr>
          </w:p>
        </w:tc>
        <w:tc>
          <w:tcPr>
            <w:tcW w:w="1418" w:type="dxa"/>
          </w:tcPr>
          <w:p w14:paraId="3B7D1C93" w14:textId="31F8BB3E" w:rsidR="00700690" w:rsidRPr="0099409B" w:rsidRDefault="0095154A" w:rsidP="003B418A">
            <w:pPr>
              <w:jc w:val="center"/>
              <w:rPr>
                <w:sz w:val="20"/>
                <w:szCs w:val="20"/>
              </w:rPr>
            </w:pPr>
            <w:r>
              <w:rPr>
                <w:sz w:val="20"/>
                <w:szCs w:val="20"/>
              </w:rPr>
              <w:t>28 September 1989</w:t>
            </w:r>
          </w:p>
        </w:tc>
        <w:tc>
          <w:tcPr>
            <w:tcW w:w="1559" w:type="dxa"/>
          </w:tcPr>
          <w:p w14:paraId="49BDF68A" w14:textId="77777777" w:rsidR="00700690" w:rsidRDefault="00700690" w:rsidP="003B418A">
            <w:pPr>
              <w:jc w:val="center"/>
              <w:rPr>
                <w:sz w:val="20"/>
                <w:szCs w:val="20"/>
              </w:rPr>
            </w:pPr>
          </w:p>
        </w:tc>
        <w:tc>
          <w:tcPr>
            <w:tcW w:w="1843" w:type="dxa"/>
          </w:tcPr>
          <w:p w14:paraId="17A7DC62" w14:textId="1027DC39" w:rsidR="00700690" w:rsidRDefault="00700690" w:rsidP="003B418A">
            <w:pPr>
              <w:jc w:val="center"/>
              <w:rPr>
                <w:sz w:val="20"/>
                <w:szCs w:val="20"/>
              </w:rPr>
            </w:pPr>
            <w:r>
              <w:rPr>
                <w:sz w:val="20"/>
                <w:szCs w:val="20"/>
              </w:rPr>
              <w:t>Yes</w:t>
            </w:r>
          </w:p>
        </w:tc>
      </w:tr>
      <w:tr w:rsidR="00700690" w:rsidRPr="0099409B" w14:paraId="70576BAC" w14:textId="77777777" w:rsidTr="003B418A">
        <w:trPr>
          <w:jc w:val="center"/>
        </w:trPr>
        <w:tc>
          <w:tcPr>
            <w:tcW w:w="1526" w:type="dxa"/>
          </w:tcPr>
          <w:p w14:paraId="2C030060" w14:textId="77777777" w:rsidR="00700690" w:rsidRPr="0005366E" w:rsidRDefault="00700690" w:rsidP="003B418A">
            <w:pPr>
              <w:jc w:val="center"/>
              <w:rPr>
                <w:b/>
                <w:sz w:val="20"/>
                <w:szCs w:val="20"/>
              </w:rPr>
            </w:pPr>
          </w:p>
        </w:tc>
        <w:tc>
          <w:tcPr>
            <w:tcW w:w="1559" w:type="dxa"/>
          </w:tcPr>
          <w:p w14:paraId="0A322783" w14:textId="3AC16C4B" w:rsidR="00700690" w:rsidRDefault="00700690" w:rsidP="003B418A">
            <w:pPr>
              <w:jc w:val="center"/>
              <w:rPr>
                <w:sz w:val="20"/>
                <w:szCs w:val="20"/>
                <w:lang w:val="is-IS"/>
              </w:rPr>
            </w:pPr>
            <w:r>
              <w:rPr>
                <w:iCs/>
                <w:sz w:val="20"/>
                <w:szCs w:val="20"/>
                <w:lang w:val="nl-NL"/>
              </w:rPr>
              <w:t>1st amendment 1989 law</w:t>
            </w:r>
          </w:p>
        </w:tc>
        <w:tc>
          <w:tcPr>
            <w:tcW w:w="1418" w:type="dxa"/>
          </w:tcPr>
          <w:p w14:paraId="41228EC0" w14:textId="1DE07395" w:rsidR="00700690" w:rsidRPr="0099409B" w:rsidRDefault="0095154A" w:rsidP="003B418A">
            <w:pPr>
              <w:jc w:val="center"/>
              <w:rPr>
                <w:sz w:val="20"/>
                <w:szCs w:val="20"/>
              </w:rPr>
            </w:pPr>
            <w:r>
              <w:rPr>
                <w:sz w:val="20"/>
                <w:szCs w:val="20"/>
              </w:rPr>
              <w:t>25 October 1989</w:t>
            </w:r>
          </w:p>
        </w:tc>
        <w:tc>
          <w:tcPr>
            <w:tcW w:w="1559" w:type="dxa"/>
          </w:tcPr>
          <w:p w14:paraId="65CB447F" w14:textId="77777777" w:rsidR="00700690" w:rsidRDefault="00700690" w:rsidP="003B418A">
            <w:pPr>
              <w:jc w:val="center"/>
              <w:rPr>
                <w:sz w:val="20"/>
                <w:szCs w:val="20"/>
              </w:rPr>
            </w:pPr>
          </w:p>
        </w:tc>
        <w:tc>
          <w:tcPr>
            <w:tcW w:w="1843" w:type="dxa"/>
          </w:tcPr>
          <w:p w14:paraId="420FB9CB" w14:textId="5EA0E92D" w:rsidR="00700690" w:rsidRDefault="00700690" w:rsidP="003B418A">
            <w:pPr>
              <w:jc w:val="center"/>
              <w:rPr>
                <w:sz w:val="20"/>
                <w:szCs w:val="20"/>
              </w:rPr>
            </w:pPr>
            <w:r w:rsidRPr="009A388C">
              <w:rPr>
                <w:sz w:val="20"/>
                <w:szCs w:val="20"/>
              </w:rPr>
              <w:t>No</w:t>
            </w:r>
          </w:p>
        </w:tc>
      </w:tr>
      <w:tr w:rsidR="00700690" w:rsidRPr="0099409B" w14:paraId="49655987" w14:textId="77777777" w:rsidTr="003B418A">
        <w:trPr>
          <w:jc w:val="center"/>
        </w:trPr>
        <w:tc>
          <w:tcPr>
            <w:tcW w:w="1526" w:type="dxa"/>
          </w:tcPr>
          <w:p w14:paraId="64CA97E6" w14:textId="77777777" w:rsidR="00700690" w:rsidRPr="0005366E" w:rsidRDefault="00700690" w:rsidP="003B418A">
            <w:pPr>
              <w:jc w:val="center"/>
              <w:rPr>
                <w:b/>
                <w:sz w:val="20"/>
                <w:szCs w:val="20"/>
              </w:rPr>
            </w:pPr>
          </w:p>
        </w:tc>
        <w:tc>
          <w:tcPr>
            <w:tcW w:w="1559" w:type="dxa"/>
          </w:tcPr>
          <w:p w14:paraId="4B323A7B" w14:textId="094A1F5E" w:rsidR="00700690" w:rsidRDefault="00700690" w:rsidP="003B418A">
            <w:pPr>
              <w:jc w:val="center"/>
              <w:rPr>
                <w:sz w:val="20"/>
                <w:szCs w:val="20"/>
                <w:lang w:val="is-IS"/>
              </w:rPr>
            </w:pPr>
            <w:r>
              <w:rPr>
                <w:iCs/>
                <w:sz w:val="20"/>
                <w:szCs w:val="20"/>
                <w:lang w:val="nl-NL"/>
              </w:rPr>
              <w:t>2nd amendment 1989 law</w:t>
            </w:r>
          </w:p>
        </w:tc>
        <w:tc>
          <w:tcPr>
            <w:tcW w:w="1418" w:type="dxa"/>
          </w:tcPr>
          <w:p w14:paraId="60FA580C" w14:textId="225652FB" w:rsidR="00700690" w:rsidRPr="0099409B" w:rsidRDefault="0095154A" w:rsidP="003B418A">
            <w:pPr>
              <w:jc w:val="center"/>
              <w:rPr>
                <w:sz w:val="20"/>
                <w:szCs w:val="20"/>
              </w:rPr>
            </w:pPr>
            <w:r>
              <w:rPr>
                <w:sz w:val="20"/>
                <w:szCs w:val="20"/>
              </w:rPr>
              <w:t>2 November 1993</w:t>
            </w:r>
          </w:p>
        </w:tc>
        <w:tc>
          <w:tcPr>
            <w:tcW w:w="1559" w:type="dxa"/>
          </w:tcPr>
          <w:p w14:paraId="7F10BC9E" w14:textId="77777777" w:rsidR="00700690" w:rsidRDefault="00700690" w:rsidP="003B418A">
            <w:pPr>
              <w:jc w:val="center"/>
              <w:rPr>
                <w:sz w:val="20"/>
                <w:szCs w:val="20"/>
              </w:rPr>
            </w:pPr>
          </w:p>
        </w:tc>
        <w:tc>
          <w:tcPr>
            <w:tcW w:w="1843" w:type="dxa"/>
          </w:tcPr>
          <w:p w14:paraId="4020E7B1" w14:textId="1E2A39AF" w:rsidR="00700690" w:rsidRDefault="00700690" w:rsidP="003B418A">
            <w:pPr>
              <w:jc w:val="center"/>
              <w:rPr>
                <w:sz w:val="20"/>
                <w:szCs w:val="20"/>
              </w:rPr>
            </w:pPr>
            <w:r w:rsidRPr="009A388C">
              <w:rPr>
                <w:sz w:val="20"/>
                <w:szCs w:val="20"/>
              </w:rPr>
              <w:t>No</w:t>
            </w:r>
          </w:p>
        </w:tc>
      </w:tr>
      <w:tr w:rsidR="00700690" w:rsidRPr="0099409B" w14:paraId="2D0B9C4A" w14:textId="77777777" w:rsidTr="003B418A">
        <w:trPr>
          <w:jc w:val="center"/>
        </w:trPr>
        <w:tc>
          <w:tcPr>
            <w:tcW w:w="1526" w:type="dxa"/>
          </w:tcPr>
          <w:p w14:paraId="50285CEB" w14:textId="77777777" w:rsidR="00700690" w:rsidRPr="0005366E" w:rsidRDefault="00700690" w:rsidP="003B418A">
            <w:pPr>
              <w:jc w:val="center"/>
              <w:rPr>
                <w:b/>
                <w:sz w:val="20"/>
                <w:szCs w:val="20"/>
              </w:rPr>
            </w:pPr>
          </w:p>
        </w:tc>
        <w:tc>
          <w:tcPr>
            <w:tcW w:w="1559" w:type="dxa"/>
          </w:tcPr>
          <w:p w14:paraId="37818B26" w14:textId="7C6F3481" w:rsidR="00700690" w:rsidRDefault="009A020E" w:rsidP="003B418A">
            <w:pPr>
              <w:jc w:val="center"/>
              <w:rPr>
                <w:sz w:val="20"/>
                <w:szCs w:val="20"/>
                <w:lang w:val="is-IS"/>
              </w:rPr>
            </w:pPr>
            <w:r>
              <w:rPr>
                <w:iCs/>
                <w:sz w:val="20"/>
                <w:szCs w:val="20"/>
                <w:lang w:val="nl-NL"/>
              </w:rPr>
              <w:t>3rd amendment 1989 law</w:t>
            </w:r>
          </w:p>
        </w:tc>
        <w:tc>
          <w:tcPr>
            <w:tcW w:w="1418" w:type="dxa"/>
          </w:tcPr>
          <w:p w14:paraId="7FC3FA3B" w14:textId="55A5B426" w:rsidR="00700690" w:rsidRPr="0099409B" w:rsidRDefault="0095154A" w:rsidP="003B418A">
            <w:pPr>
              <w:jc w:val="center"/>
              <w:rPr>
                <w:sz w:val="20"/>
                <w:szCs w:val="20"/>
              </w:rPr>
            </w:pPr>
            <w:r>
              <w:rPr>
                <w:sz w:val="20"/>
                <w:szCs w:val="20"/>
              </w:rPr>
              <w:t>16 December 1993</w:t>
            </w:r>
          </w:p>
        </w:tc>
        <w:tc>
          <w:tcPr>
            <w:tcW w:w="1559" w:type="dxa"/>
          </w:tcPr>
          <w:p w14:paraId="1C63A9F0" w14:textId="77777777" w:rsidR="00700690" w:rsidRDefault="00700690" w:rsidP="003B418A">
            <w:pPr>
              <w:jc w:val="center"/>
              <w:rPr>
                <w:sz w:val="20"/>
                <w:szCs w:val="20"/>
              </w:rPr>
            </w:pPr>
          </w:p>
        </w:tc>
        <w:tc>
          <w:tcPr>
            <w:tcW w:w="1843" w:type="dxa"/>
          </w:tcPr>
          <w:p w14:paraId="367B2372" w14:textId="3ECB58BD" w:rsidR="00700690" w:rsidRDefault="00700690" w:rsidP="003B418A">
            <w:pPr>
              <w:jc w:val="center"/>
              <w:rPr>
                <w:sz w:val="20"/>
                <w:szCs w:val="20"/>
              </w:rPr>
            </w:pPr>
            <w:r w:rsidRPr="009A388C">
              <w:rPr>
                <w:sz w:val="20"/>
                <w:szCs w:val="20"/>
              </w:rPr>
              <w:t>No</w:t>
            </w:r>
          </w:p>
        </w:tc>
      </w:tr>
      <w:tr w:rsidR="00700690" w:rsidRPr="0099409B" w14:paraId="4308400D" w14:textId="77777777" w:rsidTr="003B418A">
        <w:trPr>
          <w:jc w:val="center"/>
        </w:trPr>
        <w:tc>
          <w:tcPr>
            <w:tcW w:w="1526" w:type="dxa"/>
          </w:tcPr>
          <w:p w14:paraId="31778E7D" w14:textId="77777777" w:rsidR="00700690" w:rsidRPr="0005366E" w:rsidRDefault="00700690" w:rsidP="003B418A">
            <w:pPr>
              <w:jc w:val="center"/>
              <w:rPr>
                <w:b/>
                <w:sz w:val="20"/>
                <w:szCs w:val="20"/>
              </w:rPr>
            </w:pPr>
          </w:p>
        </w:tc>
        <w:tc>
          <w:tcPr>
            <w:tcW w:w="1559" w:type="dxa"/>
          </w:tcPr>
          <w:p w14:paraId="52A20F73" w14:textId="513E45A7" w:rsidR="00700690" w:rsidRDefault="009A020E" w:rsidP="003B418A">
            <w:pPr>
              <w:jc w:val="center"/>
              <w:rPr>
                <w:sz w:val="20"/>
                <w:szCs w:val="20"/>
                <w:lang w:val="is-IS"/>
              </w:rPr>
            </w:pPr>
            <w:r>
              <w:rPr>
                <w:iCs/>
                <w:sz w:val="20"/>
                <w:szCs w:val="20"/>
                <w:lang w:val="nl-NL"/>
              </w:rPr>
              <w:t>4th amendment 1989 law</w:t>
            </w:r>
          </w:p>
        </w:tc>
        <w:tc>
          <w:tcPr>
            <w:tcW w:w="1418" w:type="dxa"/>
          </w:tcPr>
          <w:p w14:paraId="2E3797E7" w14:textId="126B5FA7" w:rsidR="00700690" w:rsidRPr="0099409B" w:rsidRDefault="0095154A" w:rsidP="003B418A">
            <w:pPr>
              <w:jc w:val="center"/>
              <w:rPr>
                <w:sz w:val="20"/>
                <w:szCs w:val="20"/>
              </w:rPr>
            </w:pPr>
            <w:r>
              <w:rPr>
                <w:sz w:val="20"/>
                <w:szCs w:val="20"/>
              </w:rPr>
              <w:t>23 December 1993</w:t>
            </w:r>
          </w:p>
        </w:tc>
        <w:tc>
          <w:tcPr>
            <w:tcW w:w="1559" w:type="dxa"/>
          </w:tcPr>
          <w:p w14:paraId="25CB4CB1" w14:textId="77777777" w:rsidR="00700690" w:rsidRDefault="00700690" w:rsidP="003B418A">
            <w:pPr>
              <w:jc w:val="center"/>
              <w:rPr>
                <w:sz w:val="20"/>
                <w:szCs w:val="20"/>
              </w:rPr>
            </w:pPr>
          </w:p>
        </w:tc>
        <w:tc>
          <w:tcPr>
            <w:tcW w:w="1843" w:type="dxa"/>
          </w:tcPr>
          <w:p w14:paraId="0349D8A1" w14:textId="402BE1A6" w:rsidR="00700690" w:rsidRDefault="00700690" w:rsidP="003B418A">
            <w:pPr>
              <w:jc w:val="center"/>
              <w:rPr>
                <w:sz w:val="20"/>
                <w:szCs w:val="20"/>
              </w:rPr>
            </w:pPr>
            <w:r>
              <w:rPr>
                <w:sz w:val="20"/>
                <w:szCs w:val="20"/>
              </w:rPr>
              <w:t>No</w:t>
            </w:r>
          </w:p>
        </w:tc>
      </w:tr>
      <w:tr w:rsidR="00700690" w:rsidRPr="0099409B" w14:paraId="41AD113D" w14:textId="77777777" w:rsidTr="003B418A">
        <w:trPr>
          <w:jc w:val="center"/>
        </w:trPr>
        <w:tc>
          <w:tcPr>
            <w:tcW w:w="1526" w:type="dxa"/>
          </w:tcPr>
          <w:p w14:paraId="2E8E08F8" w14:textId="77777777" w:rsidR="00700690" w:rsidRPr="0005366E" w:rsidRDefault="00700690" w:rsidP="003B418A">
            <w:pPr>
              <w:jc w:val="center"/>
              <w:rPr>
                <w:b/>
                <w:sz w:val="20"/>
                <w:szCs w:val="20"/>
              </w:rPr>
            </w:pPr>
          </w:p>
        </w:tc>
        <w:tc>
          <w:tcPr>
            <w:tcW w:w="1559" w:type="dxa"/>
          </w:tcPr>
          <w:p w14:paraId="19FADF33" w14:textId="56B845B9" w:rsidR="00700690" w:rsidRDefault="009A020E" w:rsidP="003B418A">
            <w:pPr>
              <w:jc w:val="center"/>
              <w:rPr>
                <w:sz w:val="20"/>
                <w:szCs w:val="20"/>
                <w:lang w:val="is-IS"/>
              </w:rPr>
            </w:pPr>
            <w:r>
              <w:rPr>
                <w:iCs/>
                <w:sz w:val="20"/>
                <w:szCs w:val="20"/>
                <w:lang w:val="nl-NL"/>
              </w:rPr>
              <w:t>5th amendment 1989 law</w:t>
            </w:r>
          </w:p>
        </w:tc>
        <w:tc>
          <w:tcPr>
            <w:tcW w:w="1418" w:type="dxa"/>
          </w:tcPr>
          <w:p w14:paraId="4851577B" w14:textId="7AFC1CB5" w:rsidR="00700690" w:rsidRPr="0099409B" w:rsidRDefault="006D7F87" w:rsidP="003B418A">
            <w:pPr>
              <w:jc w:val="center"/>
              <w:rPr>
                <w:sz w:val="20"/>
                <w:szCs w:val="20"/>
              </w:rPr>
            </w:pPr>
            <w:r>
              <w:rPr>
                <w:sz w:val="20"/>
                <w:szCs w:val="20"/>
              </w:rPr>
              <w:t>12 December 1996</w:t>
            </w:r>
          </w:p>
        </w:tc>
        <w:tc>
          <w:tcPr>
            <w:tcW w:w="1559" w:type="dxa"/>
          </w:tcPr>
          <w:p w14:paraId="7395ED1C" w14:textId="77777777" w:rsidR="00700690" w:rsidRDefault="00700690" w:rsidP="003B418A">
            <w:pPr>
              <w:jc w:val="center"/>
              <w:rPr>
                <w:sz w:val="20"/>
                <w:szCs w:val="20"/>
              </w:rPr>
            </w:pPr>
          </w:p>
        </w:tc>
        <w:tc>
          <w:tcPr>
            <w:tcW w:w="1843" w:type="dxa"/>
          </w:tcPr>
          <w:p w14:paraId="59B64CCC" w14:textId="46D5BA5A" w:rsidR="00700690" w:rsidRDefault="00700690" w:rsidP="003B418A">
            <w:pPr>
              <w:jc w:val="center"/>
              <w:rPr>
                <w:sz w:val="20"/>
                <w:szCs w:val="20"/>
              </w:rPr>
            </w:pPr>
            <w:r>
              <w:rPr>
                <w:sz w:val="20"/>
                <w:szCs w:val="20"/>
              </w:rPr>
              <w:t>No</w:t>
            </w:r>
          </w:p>
        </w:tc>
      </w:tr>
      <w:tr w:rsidR="00700690" w:rsidRPr="0099409B" w14:paraId="0F7A5222" w14:textId="77777777" w:rsidTr="003B418A">
        <w:trPr>
          <w:jc w:val="center"/>
        </w:trPr>
        <w:tc>
          <w:tcPr>
            <w:tcW w:w="1526" w:type="dxa"/>
          </w:tcPr>
          <w:p w14:paraId="277B36EA" w14:textId="77777777" w:rsidR="00700690" w:rsidRPr="0005366E" w:rsidRDefault="00700690" w:rsidP="003B418A">
            <w:pPr>
              <w:jc w:val="center"/>
              <w:rPr>
                <w:b/>
                <w:sz w:val="20"/>
                <w:szCs w:val="20"/>
              </w:rPr>
            </w:pPr>
          </w:p>
        </w:tc>
        <w:tc>
          <w:tcPr>
            <w:tcW w:w="1559" w:type="dxa"/>
          </w:tcPr>
          <w:p w14:paraId="3CF67C1C" w14:textId="6A2A0564" w:rsidR="00700690" w:rsidRDefault="009A020E" w:rsidP="003B418A">
            <w:pPr>
              <w:jc w:val="center"/>
              <w:rPr>
                <w:sz w:val="20"/>
                <w:szCs w:val="20"/>
                <w:lang w:val="is-IS"/>
              </w:rPr>
            </w:pPr>
            <w:r>
              <w:rPr>
                <w:bCs/>
                <w:iCs/>
                <w:sz w:val="20"/>
                <w:szCs w:val="20"/>
                <w:lang w:val="en-GB"/>
              </w:rPr>
              <w:t>6</w:t>
            </w:r>
            <w:r w:rsidRPr="009A020E">
              <w:rPr>
                <w:bCs/>
                <w:iCs/>
                <w:sz w:val="20"/>
                <w:szCs w:val="20"/>
                <w:vertAlign w:val="superscript"/>
                <w:lang w:val="en-GB"/>
              </w:rPr>
              <w:t>th</w:t>
            </w:r>
            <w:r>
              <w:rPr>
                <w:bCs/>
                <w:iCs/>
                <w:sz w:val="20"/>
                <w:szCs w:val="20"/>
                <w:lang w:val="en-GB"/>
              </w:rPr>
              <w:t xml:space="preserve"> amendment 1989 law</w:t>
            </w:r>
          </w:p>
        </w:tc>
        <w:tc>
          <w:tcPr>
            <w:tcW w:w="1418" w:type="dxa"/>
          </w:tcPr>
          <w:p w14:paraId="5704147D" w14:textId="0061BA2C" w:rsidR="00700690" w:rsidRPr="0099409B" w:rsidRDefault="006D7F87" w:rsidP="003B418A">
            <w:pPr>
              <w:jc w:val="center"/>
              <w:rPr>
                <w:sz w:val="20"/>
                <w:szCs w:val="20"/>
              </w:rPr>
            </w:pPr>
            <w:r>
              <w:rPr>
                <w:sz w:val="20"/>
                <w:szCs w:val="20"/>
              </w:rPr>
              <w:t>10 October 1997</w:t>
            </w:r>
          </w:p>
        </w:tc>
        <w:tc>
          <w:tcPr>
            <w:tcW w:w="1559" w:type="dxa"/>
          </w:tcPr>
          <w:p w14:paraId="5292E2D7" w14:textId="77777777" w:rsidR="00700690" w:rsidRDefault="00700690" w:rsidP="003B418A">
            <w:pPr>
              <w:jc w:val="center"/>
              <w:rPr>
                <w:sz w:val="20"/>
                <w:szCs w:val="20"/>
              </w:rPr>
            </w:pPr>
          </w:p>
        </w:tc>
        <w:tc>
          <w:tcPr>
            <w:tcW w:w="1843" w:type="dxa"/>
          </w:tcPr>
          <w:p w14:paraId="68152D5E" w14:textId="4942C202" w:rsidR="00700690" w:rsidRDefault="00700690" w:rsidP="003B418A">
            <w:pPr>
              <w:jc w:val="center"/>
              <w:rPr>
                <w:sz w:val="20"/>
                <w:szCs w:val="20"/>
              </w:rPr>
            </w:pPr>
            <w:r>
              <w:rPr>
                <w:sz w:val="20"/>
                <w:szCs w:val="20"/>
              </w:rPr>
              <w:t>No</w:t>
            </w:r>
          </w:p>
        </w:tc>
      </w:tr>
      <w:tr w:rsidR="00700690" w:rsidRPr="0099409B" w14:paraId="39664BCC" w14:textId="77777777" w:rsidTr="003B418A">
        <w:trPr>
          <w:jc w:val="center"/>
        </w:trPr>
        <w:tc>
          <w:tcPr>
            <w:tcW w:w="1526" w:type="dxa"/>
          </w:tcPr>
          <w:p w14:paraId="62AD93CD" w14:textId="77777777" w:rsidR="00700690" w:rsidRPr="0005366E" w:rsidRDefault="00700690" w:rsidP="003B418A">
            <w:pPr>
              <w:jc w:val="center"/>
              <w:rPr>
                <w:b/>
                <w:sz w:val="20"/>
                <w:szCs w:val="20"/>
              </w:rPr>
            </w:pPr>
          </w:p>
        </w:tc>
        <w:tc>
          <w:tcPr>
            <w:tcW w:w="1559" w:type="dxa"/>
          </w:tcPr>
          <w:p w14:paraId="380C1B2E" w14:textId="34427B13" w:rsidR="00700690" w:rsidRDefault="009A020E" w:rsidP="003B418A">
            <w:pPr>
              <w:jc w:val="center"/>
              <w:rPr>
                <w:sz w:val="20"/>
                <w:szCs w:val="20"/>
                <w:lang w:val="is-IS"/>
              </w:rPr>
            </w:pPr>
            <w:r>
              <w:rPr>
                <w:bCs/>
                <w:iCs/>
                <w:sz w:val="20"/>
                <w:szCs w:val="20"/>
                <w:lang w:val="en-GB"/>
              </w:rPr>
              <w:t>7</w:t>
            </w:r>
            <w:r w:rsidRPr="009A020E">
              <w:rPr>
                <w:bCs/>
                <w:iCs/>
                <w:sz w:val="20"/>
                <w:szCs w:val="20"/>
                <w:vertAlign w:val="superscript"/>
                <w:lang w:val="en-GB"/>
              </w:rPr>
              <w:t>th</w:t>
            </w:r>
            <w:r>
              <w:rPr>
                <w:bCs/>
                <w:iCs/>
                <w:sz w:val="20"/>
                <w:szCs w:val="20"/>
                <w:lang w:val="en-GB"/>
              </w:rPr>
              <w:t xml:space="preserve"> amendment 1989 law, regulating the lowering of the preferential vote barrier</w:t>
            </w:r>
          </w:p>
        </w:tc>
        <w:tc>
          <w:tcPr>
            <w:tcW w:w="1418" w:type="dxa"/>
          </w:tcPr>
          <w:p w14:paraId="437B8947" w14:textId="09525265" w:rsidR="00700690" w:rsidRPr="0099409B" w:rsidRDefault="006D7F87" w:rsidP="003B418A">
            <w:pPr>
              <w:jc w:val="center"/>
              <w:rPr>
                <w:sz w:val="20"/>
                <w:szCs w:val="20"/>
              </w:rPr>
            </w:pPr>
            <w:r>
              <w:rPr>
                <w:sz w:val="20"/>
                <w:szCs w:val="20"/>
              </w:rPr>
              <w:t>2 July 1997</w:t>
            </w:r>
          </w:p>
        </w:tc>
        <w:tc>
          <w:tcPr>
            <w:tcW w:w="1559" w:type="dxa"/>
          </w:tcPr>
          <w:p w14:paraId="754E5343" w14:textId="77777777" w:rsidR="00700690" w:rsidRDefault="00700690" w:rsidP="003B418A">
            <w:pPr>
              <w:jc w:val="center"/>
              <w:rPr>
                <w:sz w:val="20"/>
                <w:szCs w:val="20"/>
              </w:rPr>
            </w:pPr>
          </w:p>
        </w:tc>
        <w:tc>
          <w:tcPr>
            <w:tcW w:w="1843" w:type="dxa"/>
          </w:tcPr>
          <w:p w14:paraId="58DD35D0" w14:textId="61565592" w:rsidR="00700690" w:rsidRDefault="00700690" w:rsidP="003B418A">
            <w:pPr>
              <w:jc w:val="center"/>
              <w:rPr>
                <w:sz w:val="20"/>
                <w:szCs w:val="20"/>
              </w:rPr>
            </w:pPr>
            <w:r>
              <w:rPr>
                <w:sz w:val="20"/>
                <w:szCs w:val="20"/>
              </w:rPr>
              <w:t>Yes</w:t>
            </w:r>
          </w:p>
        </w:tc>
      </w:tr>
      <w:tr w:rsidR="00700690" w:rsidRPr="0099409B" w14:paraId="255CA36D" w14:textId="77777777" w:rsidTr="003B418A">
        <w:trPr>
          <w:jc w:val="center"/>
        </w:trPr>
        <w:tc>
          <w:tcPr>
            <w:tcW w:w="1526" w:type="dxa"/>
          </w:tcPr>
          <w:p w14:paraId="2476A5C8" w14:textId="00A4D245" w:rsidR="00700690" w:rsidRPr="0005366E" w:rsidRDefault="00700690" w:rsidP="003B418A">
            <w:pPr>
              <w:jc w:val="center"/>
              <w:rPr>
                <w:b/>
                <w:sz w:val="20"/>
                <w:szCs w:val="20"/>
              </w:rPr>
            </w:pPr>
          </w:p>
        </w:tc>
        <w:tc>
          <w:tcPr>
            <w:tcW w:w="1559" w:type="dxa"/>
          </w:tcPr>
          <w:p w14:paraId="76C2A6DF" w14:textId="2BFEB71A" w:rsidR="00700690" w:rsidRDefault="009A020E" w:rsidP="003B418A">
            <w:pPr>
              <w:jc w:val="center"/>
              <w:rPr>
                <w:sz w:val="20"/>
                <w:szCs w:val="20"/>
                <w:lang w:val="is-IS"/>
              </w:rPr>
            </w:pPr>
            <w:r>
              <w:rPr>
                <w:bCs/>
                <w:iCs/>
                <w:sz w:val="20"/>
                <w:szCs w:val="20"/>
                <w:lang w:val="en-GB"/>
              </w:rPr>
              <w:t>8</w:t>
            </w:r>
            <w:r w:rsidRPr="009A020E">
              <w:rPr>
                <w:bCs/>
                <w:iCs/>
                <w:sz w:val="20"/>
                <w:szCs w:val="20"/>
                <w:vertAlign w:val="superscript"/>
                <w:lang w:val="en-GB"/>
              </w:rPr>
              <w:t>th</w:t>
            </w:r>
            <w:r>
              <w:rPr>
                <w:bCs/>
                <w:iCs/>
                <w:sz w:val="20"/>
                <w:szCs w:val="20"/>
                <w:lang w:val="en-GB"/>
              </w:rPr>
              <w:t xml:space="preserve"> amendment 1989 law</w:t>
            </w:r>
          </w:p>
        </w:tc>
        <w:tc>
          <w:tcPr>
            <w:tcW w:w="1418" w:type="dxa"/>
          </w:tcPr>
          <w:p w14:paraId="2488A237" w14:textId="5CE6BA5E" w:rsidR="00700690" w:rsidRPr="0099409B" w:rsidRDefault="006D7F87" w:rsidP="003B418A">
            <w:pPr>
              <w:jc w:val="center"/>
              <w:rPr>
                <w:sz w:val="20"/>
                <w:szCs w:val="20"/>
              </w:rPr>
            </w:pPr>
            <w:r>
              <w:rPr>
                <w:sz w:val="20"/>
                <w:szCs w:val="20"/>
              </w:rPr>
              <w:t>2 July 1997</w:t>
            </w:r>
          </w:p>
        </w:tc>
        <w:tc>
          <w:tcPr>
            <w:tcW w:w="1559" w:type="dxa"/>
          </w:tcPr>
          <w:p w14:paraId="28C3CC5B" w14:textId="77777777" w:rsidR="00700690" w:rsidRDefault="00700690" w:rsidP="003B418A">
            <w:pPr>
              <w:jc w:val="center"/>
              <w:rPr>
                <w:sz w:val="20"/>
                <w:szCs w:val="20"/>
              </w:rPr>
            </w:pPr>
          </w:p>
        </w:tc>
        <w:tc>
          <w:tcPr>
            <w:tcW w:w="1843" w:type="dxa"/>
          </w:tcPr>
          <w:p w14:paraId="7A83979F" w14:textId="2823E39B" w:rsidR="00700690" w:rsidRDefault="00700690" w:rsidP="003B418A">
            <w:pPr>
              <w:jc w:val="center"/>
              <w:rPr>
                <w:sz w:val="20"/>
                <w:szCs w:val="20"/>
              </w:rPr>
            </w:pPr>
            <w:r>
              <w:rPr>
                <w:sz w:val="20"/>
                <w:szCs w:val="20"/>
              </w:rPr>
              <w:t>No</w:t>
            </w:r>
          </w:p>
        </w:tc>
      </w:tr>
      <w:tr w:rsidR="00700690" w:rsidRPr="0099409B" w14:paraId="18467990" w14:textId="77777777" w:rsidTr="003B418A">
        <w:trPr>
          <w:jc w:val="center"/>
        </w:trPr>
        <w:tc>
          <w:tcPr>
            <w:tcW w:w="1526" w:type="dxa"/>
          </w:tcPr>
          <w:p w14:paraId="6DF65F64" w14:textId="77777777" w:rsidR="00700690" w:rsidRPr="0005366E" w:rsidRDefault="00700690" w:rsidP="003B418A">
            <w:pPr>
              <w:jc w:val="center"/>
              <w:rPr>
                <w:b/>
                <w:sz w:val="20"/>
                <w:szCs w:val="20"/>
              </w:rPr>
            </w:pPr>
          </w:p>
        </w:tc>
        <w:tc>
          <w:tcPr>
            <w:tcW w:w="1559" w:type="dxa"/>
          </w:tcPr>
          <w:p w14:paraId="1FB67485" w14:textId="22BE9956" w:rsidR="00700690" w:rsidRDefault="009A020E" w:rsidP="003B418A">
            <w:pPr>
              <w:jc w:val="center"/>
              <w:rPr>
                <w:sz w:val="20"/>
                <w:szCs w:val="20"/>
                <w:lang w:val="is-IS"/>
              </w:rPr>
            </w:pPr>
            <w:r>
              <w:rPr>
                <w:bCs/>
                <w:iCs/>
                <w:sz w:val="20"/>
                <w:szCs w:val="20"/>
              </w:rPr>
              <w:t>9</w:t>
            </w:r>
            <w:r w:rsidRPr="009A020E">
              <w:rPr>
                <w:bCs/>
                <w:iCs/>
                <w:sz w:val="20"/>
                <w:szCs w:val="20"/>
                <w:vertAlign w:val="superscript"/>
              </w:rPr>
              <w:t>th</w:t>
            </w:r>
            <w:r>
              <w:rPr>
                <w:bCs/>
                <w:iCs/>
                <w:sz w:val="20"/>
                <w:szCs w:val="20"/>
              </w:rPr>
              <w:t xml:space="preserve"> amendment 1989 law</w:t>
            </w:r>
          </w:p>
        </w:tc>
        <w:tc>
          <w:tcPr>
            <w:tcW w:w="1418" w:type="dxa"/>
          </w:tcPr>
          <w:p w14:paraId="35A0C917" w14:textId="053F926F" w:rsidR="00700690" w:rsidRPr="0099409B" w:rsidRDefault="006D7F87" w:rsidP="003B418A">
            <w:pPr>
              <w:jc w:val="center"/>
              <w:rPr>
                <w:sz w:val="20"/>
                <w:szCs w:val="20"/>
              </w:rPr>
            </w:pPr>
            <w:r>
              <w:rPr>
                <w:sz w:val="20"/>
                <w:szCs w:val="20"/>
              </w:rPr>
              <w:t>6 November 1997</w:t>
            </w:r>
          </w:p>
        </w:tc>
        <w:tc>
          <w:tcPr>
            <w:tcW w:w="1559" w:type="dxa"/>
          </w:tcPr>
          <w:p w14:paraId="744F48BA" w14:textId="77777777" w:rsidR="00700690" w:rsidRDefault="00700690" w:rsidP="003B418A">
            <w:pPr>
              <w:jc w:val="center"/>
              <w:rPr>
                <w:sz w:val="20"/>
                <w:szCs w:val="20"/>
              </w:rPr>
            </w:pPr>
          </w:p>
        </w:tc>
        <w:tc>
          <w:tcPr>
            <w:tcW w:w="1843" w:type="dxa"/>
          </w:tcPr>
          <w:p w14:paraId="20A5EB74" w14:textId="54AF5CF6" w:rsidR="00700690" w:rsidRDefault="00700690" w:rsidP="003B418A">
            <w:pPr>
              <w:jc w:val="center"/>
              <w:rPr>
                <w:sz w:val="20"/>
                <w:szCs w:val="20"/>
              </w:rPr>
            </w:pPr>
            <w:r>
              <w:rPr>
                <w:sz w:val="20"/>
                <w:szCs w:val="20"/>
              </w:rPr>
              <w:t>No</w:t>
            </w:r>
          </w:p>
        </w:tc>
      </w:tr>
      <w:tr w:rsidR="00700690" w:rsidRPr="0099409B" w14:paraId="5F7129A6" w14:textId="77777777" w:rsidTr="003B418A">
        <w:trPr>
          <w:jc w:val="center"/>
        </w:trPr>
        <w:tc>
          <w:tcPr>
            <w:tcW w:w="1526" w:type="dxa"/>
          </w:tcPr>
          <w:p w14:paraId="62B25A88" w14:textId="77777777" w:rsidR="00700690" w:rsidRPr="0005366E" w:rsidRDefault="00700690" w:rsidP="003B418A">
            <w:pPr>
              <w:jc w:val="center"/>
              <w:rPr>
                <w:b/>
                <w:sz w:val="20"/>
                <w:szCs w:val="20"/>
              </w:rPr>
            </w:pPr>
          </w:p>
        </w:tc>
        <w:tc>
          <w:tcPr>
            <w:tcW w:w="1559" w:type="dxa"/>
          </w:tcPr>
          <w:p w14:paraId="6F480FB6" w14:textId="6454AFAE" w:rsidR="00700690" w:rsidRDefault="00FD63AC" w:rsidP="003B418A">
            <w:pPr>
              <w:jc w:val="center"/>
              <w:rPr>
                <w:sz w:val="20"/>
                <w:szCs w:val="20"/>
                <w:lang w:val="is-IS"/>
              </w:rPr>
            </w:pPr>
            <w:r>
              <w:rPr>
                <w:bCs/>
                <w:iCs/>
                <w:sz w:val="20"/>
                <w:szCs w:val="20"/>
                <w:lang w:val="en-GB"/>
              </w:rPr>
              <w:t>10</w:t>
            </w:r>
            <w:r w:rsidRPr="00FD63AC">
              <w:rPr>
                <w:bCs/>
                <w:iCs/>
                <w:sz w:val="20"/>
                <w:szCs w:val="20"/>
                <w:vertAlign w:val="superscript"/>
                <w:lang w:val="en-GB"/>
              </w:rPr>
              <w:t>th</w:t>
            </w:r>
            <w:r>
              <w:rPr>
                <w:bCs/>
                <w:iCs/>
                <w:sz w:val="20"/>
                <w:szCs w:val="20"/>
                <w:lang w:val="en-GB"/>
              </w:rPr>
              <w:t xml:space="preserve"> amendment of the 1989 law</w:t>
            </w:r>
          </w:p>
        </w:tc>
        <w:tc>
          <w:tcPr>
            <w:tcW w:w="1418" w:type="dxa"/>
          </w:tcPr>
          <w:p w14:paraId="3A8FA012" w14:textId="4CDCD95B" w:rsidR="00700690" w:rsidRPr="0099409B" w:rsidRDefault="006D7F87" w:rsidP="003B418A">
            <w:pPr>
              <w:jc w:val="center"/>
              <w:rPr>
                <w:sz w:val="20"/>
                <w:szCs w:val="20"/>
              </w:rPr>
            </w:pPr>
            <w:r>
              <w:rPr>
                <w:sz w:val="20"/>
                <w:szCs w:val="20"/>
              </w:rPr>
              <w:t>17 December 1997</w:t>
            </w:r>
          </w:p>
        </w:tc>
        <w:tc>
          <w:tcPr>
            <w:tcW w:w="1559" w:type="dxa"/>
          </w:tcPr>
          <w:p w14:paraId="32FC9C32" w14:textId="77777777" w:rsidR="00700690" w:rsidRDefault="00700690" w:rsidP="003B418A">
            <w:pPr>
              <w:jc w:val="center"/>
              <w:rPr>
                <w:sz w:val="20"/>
                <w:szCs w:val="20"/>
              </w:rPr>
            </w:pPr>
          </w:p>
        </w:tc>
        <w:tc>
          <w:tcPr>
            <w:tcW w:w="1843" w:type="dxa"/>
          </w:tcPr>
          <w:p w14:paraId="2000F2D9" w14:textId="4FEBDBC5" w:rsidR="00700690" w:rsidRDefault="00700690" w:rsidP="003B418A">
            <w:pPr>
              <w:jc w:val="center"/>
              <w:rPr>
                <w:sz w:val="20"/>
                <w:szCs w:val="20"/>
              </w:rPr>
            </w:pPr>
            <w:r>
              <w:rPr>
                <w:sz w:val="20"/>
                <w:szCs w:val="20"/>
              </w:rPr>
              <w:t>No</w:t>
            </w:r>
          </w:p>
        </w:tc>
      </w:tr>
      <w:tr w:rsidR="00700690" w:rsidRPr="0099409B" w14:paraId="4EBC2119" w14:textId="77777777" w:rsidTr="003B418A">
        <w:trPr>
          <w:jc w:val="center"/>
        </w:trPr>
        <w:tc>
          <w:tcPr>
            <w:tcW w:w="1526" w:type="dxa"/>
          </w:tcPr>
          <w:p w14:paraId="1357B5B3" w14:textId="77777777" w:rsidR="00700690" w:rsidRPr="0005366E" w:rsidRDefault="00700690" w:rsidP="003B418A">
            <w:pPr>
              <w:jc w:val="center"/>
              <w:rPr>
                <w:b/>
                <w:sz w:val="20"/>
                <w:szCs w:val="20"/>
              </w:rPr>
            </w:pPr>
          </w:p>
        </w:tc>
        <w:tc>
          <w:tcPr>
            <w:tcW w:w="1559" w:type="dxa"/>
          </w:tcPr>
          <w:p w14:paraId="26E25930" w14:textId="2B33D2F4" w:rsidR="00700690" w:rsidRDefault="00FD63AC" w:rsidP="003B418A">
            <w:pPr>
              <w:jc w:val="center"/>
              <w:rPr>
                <w:sz w:val="20"/>
                <w:szCs w:val="20"/>
                <w:lang w:val="is-IS"/>
              </w:rPr>
            </w:pPr>
            <w:r>
              <w:rPr>
                <w:bCs/>
                <w:iCs/>
                <w:sz w:val="20"/>
                <w:szCs w:val="20"/>
                <w:lang w:val="en-GB"/>
              </w:rPr>
              <w:t>11</w:t>
            </w:r>
            <w:r w:rsidRPr="00FD63AC">
              <w:rPr>
                <w:bCs/>
                <w:iCs/>
                <w:sz w:val="20"/>
                <w:szCs w:val="20"/>
                <w:vertAlign w:val="superscript"/>
                <w:lang w:val="en-GB"/>
              </w:rPr>
              <w:t>th</w:t>
            </w:r>
            <w:r>
              <w:rPr>
                <w:bCs/>
                <w:iCs/>
                <w:sz w:val="20"/>
                <w:szCs w:val="20"/>
                <w:lang w:val="en-GB"/>
              </w:rPr>
              <w:t xml:space="preserve"> amendment of the 1989 law</w:t>
            </w:r>
          </w:p>
        </w:tc>
        <w:tc>
          <w:tcPr>
            <w:tcW w:w="1418" w:type="dxa"/>
          </w:tcPr>
          <w:p w14:paraId="54845303" w14:textId="32021180" w:rsidR="00700690" w:rsidRPr="0099409B" w:rsidRDefault="006D7F87" w:rsidP="003B418A">
            <w:pPr>
              <w:jc w:val="center"/>
              <w:rPr>
                <w:sz w:val="20"/>
                <w:szCs w:val="20"/>
              </w:rPr>
            </w:pPr>
            <w:r>
              <w:rPr>
                <w:sz w:val="20"/>
                <w:szCs w:val="20"/>
              </w:rPr>
              <w:t>15 March 2001</w:t>
            </w:r>
          </w:p>
        </w:tc>
        <w:tc>
          <w:tcPr>
            <w:tcW w:w="1559" w:type="dxa"/>
          </w:tcPr>
          <w:p w14:paraId="73718C5A" w14:textId="77777777" w:rsidR="00700690" w:rsidRDefault="00700690" w:rsidP="003B418A">
            <w:pPr>
              <w:jc w:val="center"/>
              <w:rPr>
                <w:sz w:val="20"/>
                <w:szCs w:val="20"/>
              </w:rPr>
            </w:pPr>
          </w:p>
        </w:tc>
        <w:tc>
          <w:tcPr>
            <w:tcW w:w="1843" w:type="dxa"/>
          </w:tcPr>
          <w:p w14:paraId="662258F8" w14:textId="393F7FCB" w:rsidR="00700690" w:rsidRDefault="00700690" w:rsidP="003B418A">
            <w:pPr>
              <w:jc w:val="center"/>
              <w:rPr>
                <w:sz w:val="20"/>
                <w:szCs w:val="20"/>
              </w:rPr>
            </w:pPr>
            <w:r>
              <w:rPr>
                <w:sz w:val="20"/>
                <w:szCs w:val="20"/>
              </w:rPr>
              <w:t>No</w:t>
            </w:r>
          </w:p>
        </w:tc>
      </w:tr>
      <w:tr w:rsidR="00700690" w:rsidRPr="0099409B" w14:paraId="6842FF11" w14:textId="77777777" w:rsidTr="003B418A">
        <w:trPr>
          <w:jc w:val="center"/>
        </w:trPr>
        <w:tc>
          <w:tcPr>
            <w:tcW w:w="1526" w:type="dxa"/>
          </w:tcPr>
          <w:p w14:paraId="224E915A" w14:textId="77777777" w:rsidR="00700690" w:rsidRPr="0005366E" w:rsidRDefault="00700690" w:rsidP="003B418A">
            <w:pPr>
              <w:jc w:val="center"/>
              <w:rPr>
                <w:b/>
                <w:sz w:val="20"/>
                <w:szCs w:val="20"/>
              </w:rPr>
            </w:pPr>
          </w:p>
        </w:tc>
        <w:tc>
          <w:tcPr>
            <w:tcW w:w="1559" w:type="dxa"/>
          </w:tcPr>
          <w:p w14:paraId="3B2AF84C" w14:textId="50F32208" w:rsidR="00700690" w:rsidRDefault="00FD63AC" w:rsidP="003B418A">
            <w:pPr>
              <w:jc w:val="center"/>
              <w:rPr>
                <w:sz w:val="20"/>
                <w:szCs w:val="20"/>
                <w:lang w:val="is-IS"/>
              </w:rPr>
            </w:pPr>
            <w:r>
              <w:rPr>
                <w:bCs/>
                <w:iCs/>
                <w:sz w:val="20"/>
                <w:szCs w:val="20"/>
                <w:lang w:val="en-GB"/>
              </w:rPr>
              <w:t>12</w:t>
            </w:r>
            <w:r w:rsidRPr="00FD63AC">
              <w:rPr>
                <w:bCs/>
                <w:iCs/>
                <w:sz w:val="20"/>
                <w:szCs w:val="20"/>
                <w:vertAlign w:val="superscript"/>
                <w:lang w:val="en-GB"/>
              </w:rPr>
              <w:t>th</w:t>
            </w:r>
            <w:r>
              <w:rPr>
                <w:bCs/>
                <w:iCs/>
                <w:sz w:val="20"/>
                <w:szCs w:val="20"/>
                <w:lang w:val="en-GB"/>
              </w:rPr>
              <w:t xml:space="preserve"> amendment of the 1989 law</w:t>
            </w:r>
          </w:p>
        </w:tc>
        <w:tc>
          <w:tcPr>
            <w:tcW w:w="1418" w:type="dxa"/>
          </w:tcPr>
          <w:p w14:paraId="7A8443D6" w14:textId="2D1C7EAE" w:rsidR="00700690" w:rsidRPr="0099409B" w:rsidRDefault="006D7F87" w:rsidP="003B418A">
            <w:pPr>
              <w:jc w:val="center"/>
              <w:rPr>
                <w:sz w:val="20"/>
                <w:szCs w:val="20"/>
              </w:rPr>
            </w:pPr>
            <w:r>
              <w:rPr>
                <w:sz w:val="20"/>
                <w:szCs w:val="20"/>
              </w:rPr>
              <w:t>20 December 2001</w:t>
            </w:r>
          </w:p>
        </w:tc>
        <w:tc>
          <w:tcPr>
            <w:tcW w:w="1559" w:type="dxa"/>
          </w:tcPr>
          <w:p w14:paraId="3F2B6CD7" w14:textId="77777777" w:rsidR="00700690" w:rsidRDefault="00700690" w:rsidP="003B418A">
            <w:pPr>
              <w:jc w:val="center"/>
              <w:rPr>
                <w:sz w:val="20"/>
                <w:szCs w:val="20"/>
              </w:rPr>
            </w:pPr>
          </w:p>
        </w:tc>
        <w:tc>
          <w:tcPr>
            <w:tcW w:w="1843" w:type="dxa"/>
          </w:tcPr>
          <w:p w14:paraId="7FFB56EF" w14:textId="1F86DBDA" w:rsidR="00700690" w:rsidRDefault="00700690" w:rsidP="003B418A">
            <w:pPr>
              <w:jc w:val="center"/>
              <w:rPr>
                <w:sz w:val="20"/>
                <w:szCs w:val="20"/>
              </w:rPr>
            </w:pPr>
            <w:r>
              <w:rPr>
                <w:sz w:val="20"/>
                <w:szCs w:val="20"/>
              </w:rPr>
              <w:t>No</w:t>
            </w:r>
          </w:p>
        </w:tc>
      </w:tr>
      <w:tr w:rsidR="00700690" w:rsidRPr="0099409B" w14:paraId="6859753F" w14:textId="77777777" w:rsidTr="003B418A">
        <w:trPr>
          <w:jc w:val="center"/>
        </w:trPr>
        <w:tc>
          <w:tcPr>
            <w:tcW w:w="1526" w:type="dxa"/>
          </w:tcPr>
          <w:p w14:paraId="6D400CE9" w14:textId="77777777" w:rsidR="00700690" w:rsidRPr="0005366E" w:rsidRDefault="00700690" w:rsidP="003B418A">
            <w:pPr>
              <w:jc w:val="center"/>
              <w:rPr>
                <w:b/>
                <w:sz w:val="20"/>
                <w:szCs w:val="20"/>
              </w:rPr>
            </w:pPr>
          </w:p>
        </w:tc>
        <w:tc>
          <w:tcPr>
            <w:tcW w:w="1559" w:type="dxa"/>
          </w:tcPr>
          <w:p w14:paraId="4D3C2966" w14:textId="11017E32" w:rsidR="00700690" w:rsidRDefault="00FD63AC" w:rsidP="003B418A">
            <w:pPr>
              <w:jc w:val="center"/>
              <w:rPr>
                <w:sz w:val="20"/>
                <w:szCs w:val="20"/>
                <w:lang w:val="is-IS"/>
              </w:rPr>
            </w:pPr>
            <w:r>
              <w:rPr>
                <w:bCs/>
                <w:iCs/>
                <w:sz w:val="20"/>
                <w:szCs w:val="20"/>
              </w:rPr>
              <w:t>13</w:t>
            </w:r>
            <w:r w:rsidRPr="00FD63AC">
              <w:rPr>
                <w:bCs/>
                <w:iCs/>
                <w:sz w:val="20"/>
                <w:szCs w:val="20"/>
                <w:vertAlign w:val="superscript"/>
              </w:rPr>
              <w:t>th</w:t>
            </w:r>
            <w:r>
              <w:rPr>
                <w:bCs/>
                <w:iCs/>
                <w:sz w:val="20"/>
                <w:szCs w:val="20"/>
              </w:rPr>
              <w:t xml:space="preserve"> amendment of the 1989 law</w:t>
            </w:r>
          </w:p>
        </w:tc>
        <w:tc>
          <w:tcPr>
            <w:tcW w:w="1418" w:type="dxa"/>
          </w:tcPr>
          <w:p w14:paraId="180D177B" w14:textId="3341E85D" w:rsidR="00700690" w:rsidRPr="0099409B" w:rsidRDefault="006D7F87" w:rsidP="003B418A">
            <w:pPr>
              <w:jc w:val="center"/>
              <w:rPr>
                <w:sz w:val="20"/>
                <w:szCs w:val="20"/>
              </w:rPr>
            </w:pPr>
            <w:r>
              <w:rPr>
                <w:sz w:val="20"/>
                <w:szCs w:val="20"/>
              </w:rPr>
              <w:t>9 September 2004</w:t>
            </w:r>
          </w:p>
        </w:tc>
        <w:tc>
          <w:tcPr>
            <w:tcW w:w="1559" w:type="dxa"/>
          </w:tcPr>
          <w:p w14:paraId="494A92F7" w14:textId="77777777" w:rsidR="00700690" w:rsidRDefault="00700690" w:rsidP="003B418A">
            <w:pPr>
              <w:jc w:val="center"/>
              <w:rPr>
                <w:sz w:val="20"/>
                <w:szCs w:val="20"/>
              </w:rPr>
            </w:pPr>
          </w:p>
        </w:tc>
        <w:tc>
          <w:tcPr>
            <w:tcW w:w="1843" w:type="dxa"/>
          </w:tcPr>
          <w:p w14:paraId="4CF4D9EF" w14:textId="1704E3AF" w:rsidR="00700690" w:rsidRDefault="00700690" w:rsidP="003B418A">
            <w:pPr>
              <w:jc w:val="center"/>
              <w:rPr>
                <w:sz w:val="20"/>
                <w:szCs w:val="20"/>
              </w:rPr>
            </w:pPr>
            <w:r>
              <w:rPr>
                <w:sz w:val="20"/>
                <w:szCs w:val="20"/>
              </w:rPr>
              <w:t>No</w:t>
            </w:r>
          </w:p>
        </w:tc>
      </w:tr>
      <w:tr w:rsidR="00700690" w:rsidRPr="0099409B" w14:paraId="0B584A75" w14:textId="77777777" w:rsidTr="003B418A">
        <w:trPr>
          <w:jc w:val="center"/>
        </w:trPr>
        <w:tc>
          <w:tcPr>
            <w:tcW w:w="1526" w:type="dxa"/>
          </w:tcPr>
          <w:p w14:paraId="4AF3E068" w14:textId="77777777" w:rsidR="00700690" w:rsidRPr="0005366E" w:rsidRDefault="00700690" w:rsidP="003B418A">
            <w:pPr>
              <w:jc w:val="center"/>
              <w:rPr>
                <w:b/>
                <w:sz w:val="20"/>
                <w:szCs w:val="20"/>
              </w:rPr>
            </w:pPr>
          </w:p>
        </w:tc>
        <w:tc>
          <w:tcPr>
            <w:tcW w:w="1559" w:type="dxa"/>
          </w:tcPr>
          <w:p w14:paraId="08F4CC8D" w14:textId="0BC6CF68" w:rsidR="00700690" w:rsidRDefault="00FD63AC" w:rsidP="003B418A">
            <w:pPr>
              <w:jc w:val="center"/>
              <w:rPr>
                <w:sz w:val="20"/>
                <w:szCs w:val="20"/>
                <w:lang w:val="is-IS"/>
              </w:rPr>
            </w:pPr>
            <w:r>
              <w:rPr>
                <w:bCs/>
                <w:iCs/>
                <w:sz w:val="20"/>
                <w:szCs w:val="20"/>
                <w:lang w:val="en-GB"/>
              </w:rPr>
              <w:t>14</w:t>
            </w:r>
            <w:r w:rsidRPr="00FD63AC">
              <w:rPr>
                <w:bCs/>
                <w:iCs/>
                <w:sz w:val="20"/>
                <w:szCs w:val="20"/>
                <w:vertAlign w:val="superscript"/>
                <w:lang w:val="en-GB"/>
              </w:rPr>
              <w:t>th</w:t>
            </w:r>
            <w:r>
              <w:rPr>
                <w:bCs/>
                <w:iCs/>
                <w:sz w:val="20"/>
                <w:szCs w:val="20"/>
                <w:lang w:val="en-GB"/>
              </w:rPr>
              <w:t xml:space="preserve"> amendment of the 1989 law</w:t>
            </w:r>
          </w:p>
        </w:tc>
        <w:tc>
          <w:tcPr>
            <w:tcW w:w="1418" w:type="dxa"/>
          </w:tcPr>
          <w:p w14:paraId="3257FDBD" w14:textId="79A82CCF" w:rsidR="00700690" w:rsidRPr="0099409B" w:rsidRDefault="006D7F87" w:rsidP="003B418A">
            <w:pPr>
              <w:jc w:val="center"/>
              <w:rPr>
                <w:sz w:val="20"/>
                <w:szCs w:val="20"/>
              </w:rPr>
            </w:pPr>
            <w:r>
              <w:rPr>
                <w:sz w:val="20"/>
                <w:szCs w:val="20"/>
              </w:rPr>
              <w:t>28 April 2005</w:t>
            </w:r>
          </w:p>
        </w:tc>
        <w:tc>
          <w:tcPr>
            <w:tcW w:w="1559" w:type="dxa"/>
          </w:tcPr>
          <w:p w14:paraId="74ADFE32" w14:textId="77777777" w:rsidR="00700690" w:rsidRDefault="00700690" w:rsidP="003B418A">
            <w:pPr>
              <w:jc w:val="center"/>
              <w:rPr>
                <w:sz w:val="20"/>
                <w:szCs w:val="20"/>
              </w:rPr>
            </w:pPr>
          </w:p>
        </w:tc>
        <w:tc>
          <w:tcPr>
            <w:tcW w:w="1843" w:type="dxa"/>
          </w:tcPr>
          <w:p w14:paraId="51FDA964" w14:textId="319C2AB0" w:rsidR="00700690" w:rsidRDefault="00700690" w:rsidP="003B418A">
            <w:pPr>
              <w:jc w:val="center"/>
              <w:rPr>
                <w:sz w:val="20"/>
                <w:szCs w:val="20"/>
              </w:rPr>
            </w:pPr>
            <w:r>
              <w:rPr>
                <w:sz w:val="20"/>
                <w:szCs w:val="20"/>
              </w:rPr>
              <w:t>No</w:t>
            </w:r>
          </w:p>
        </w:tc>
      </w:tr>
      <w:tr w:rsidR="00700690" w:rsidRPr="0099409B" w14:paraId="0D63DEF5" w14:textId="77777777" w:rsidTr="003B418A">
        <w:trPr>
          <w:jc w:val="center"/>
        </w:trPr>
        <w:tc>
          <w:tcPr>
            <w:tcW w:w="1526" w:type="dxa"/>
          </w:tcPr>
          <w:p w14:paraId="552D17E9" w14:textId="77777777" w:rsidR="00700690" w:rsidRPr="0005366E" w:rsidRDefault="00700690" w:rsidP="003B418A">
            <w:pPr>
              <w:jc w:val="center"/>
              <w:rPr>
                <w:b/>
                <w:sz w:val="20"/>
                <w:szCs w:val="20"/>
              </w:rPr>
            </w:pPr>
          </w:p>
        </w:tc>
        <w:tc>
          <w:tcPr>
            <w:tcW w:w="1559" w:type="dxa"/>
          </w:tcPr>
          <w:p w14:paraId="3DFB2255" w14:textId="5C0464A9" w:rsidR="00700690" w:rsidRDefault="00FD63AC" w:rsidP="003B418A">
            <w:pPr>
              <w:jc w:val="center"/>
              <w:rPr>
                <w:sz w:val="20"/>
                <w:szCs w:val="20"/>
                <w:lang w:val="is-IS"/>
              </w:rPr>
            </w:pPr>
            <w:r>
              <w:rPr>
                <w:bCs/>
                <w:iCs/>
                <w:sz w:val="20"/>
                <w:szCs w:val="20"/>
              </w:rPr>
              <w:t>15</w:t>
            </w:r>
            <w:r w:rsidRPr="00FD63AC">
              <w:rPr>
                <w:bCs/>
                <w:iCs/>
                <w:sz w:val="20"/>
                <w:szCs w:val="20"/>
                <w:vertAlign w:val="superscript"/>
              </w:rPr>
              <w:t>th</w:t>
            </w:r>
            <w:r>
              <w:rPr>
                <w:bCs/>
                <w:iCs/>
                <w:sz w:val="20"/>
                <w:szCs w:val="20"/>
              </w:rPr>
              <w:t xml:space="preserve"> amendment of the 1989 law</w:t>
            </w:r>
          </w:p>
        </w:tc>
        <w:tc>
          <w:tcPr>
            <w:tcW w:w="1418" w:type="dxa"/>
          </w:tcPr>
          <w:p w14:paraId="6660E4CD" w14:textId="53967F80" w:rsidR="00700690" w:rsidRPr="0099409B" w:rsidRDefault="006D7F87" w:rsidP="003B418A">
            <w:pPr>
              <w:jc w:val="center"/>
              <w:rPr>
                <w:sz w:val="20"/>
                <w:szCs w:val="20"/>
              </w:rPr>
            </w:pPr>
            <w:r>
              <w:rPr>
                <w:sz w:val="20"/>
                <w:szCs w:val="20"/>
              </w:rPr>
              <w:t>7 September 2006</w:t>
            </w:r>
          </w:p>
        </w:tc>
        <w:tc>
          <w:tcPr>
            <w:tcW w:w="1559" w:type="dxa"/>
          </w:tcPr>
          <w:p w14:paraId="2E368914" w14:textId="77777777" w:rsidR="00700690" w:rsidRDefault="00700690" w:rsidP="003B418A">
            <w:pPr>
              <w:jc w:val="center"/>
              <w:rPr>
                <w:sz w:val="20"/>
                <w:szCs w:val="20"/>
              </w:rPr>
            </w:pPr>
          </w:p>
        </w:tc>
        <w:tc>
          <w:tcPr>
            <w:tcW w:w="1843" w:type="dxa"/>
          </w:tcPr>
          <w:p w14:paraId="7D35A0B9" w14:textId="61D8830A" w:rsidR="00700690" w:rsidRDefault="00700690" w:rsidP="003B418A">
            <w:pPr>
              <w:jc w:val="center"/>
              <w:rPr>
                <w:sz w:val="20"/>
                <w:szCs w:val="20"/>
              </w:rPr>
            </w:pPr>
            <w:r>
              <w:rPr>
                <w:sz w:val="20"/>
                <w:szCs w:val="20"/>
              </w:rPr>
              <w:t>No</w:t>
            </w:r>
          </w:p>
        </w:tc>
      </w:tr>
      <w:tr w:rsidR="00700690" w:rsidRPr="0099409B" w14:paraId="172B61D7" w14:textId="77777777" w:rsidTr="003B418A">
        <w:trPr>
          <w:jc w:val="center"/>
        </w:trPr>
        <w:tc>
          <w:tcPr>
            <w:tcW w:w="1526" w:type="dxa"/>
          </w:tcPr>
          <w:p w14:paraId="4B6D1952" w14:textId="77777777" w:rsidR="00700690" w:rsidRPr="0005366E" w:rsidRDefault="00700690" w:rsidP="003B418A">
            <w:pPr>
              <w:jc w:val="center"/>
              <w:rPr>
                <w:b/>
                <w:sz w:val="20"/>
                <w:szCs w:val="20"/>
              </w:rPr>
            </w:pPr>
          </w:p>
        </w:tc>
        <w:tc>
          <w:tcPr>
            <w:tcW w:w="1559" w:type="dxa"/>
          </w:tcPr>
          <w:p w14:paraId="33714119" w14:textId="6B9DC1CA" w:rsidR="00700690" w:rsidRDefault="00FD63AC" w:rsidP="003B418A">
            <w:pPr>
              <w:jc w:val="center"/>
              <w:rPr>
                <w:sz w:val="20"/>
                <w:szCs w:val="20"/>
                <w:lang w:val="is-IS"/>
              </w:rPr>
            </w:pPr>
            <w:r>
              <w:rPr>
                <w:bCs/>
                <w:iCs/>
                <w:sz w:val="20"/>
                <w:szCs w:val="20"/>
                <w:lang w:val="en-GB"/>
              </w:rPr>
              <w:t>16</w:t>
            </w:r>
            <w:r w:rsidRPr="00FD63AC">
              <w:rPr>
                <w:bCs/>
                <w:iCs/>
                <w:sz w:val="20"/>
                <w:szCs w:val="20"/>
                <w:vertAlign w:val="superscript"/>
                <w:lang w:val="en-GB"/>
              </w:rPr>
              <w:t>th</w:t>
            </w:r>
            <w:r>
              <w:rPr>
                <w:bCs/>
                <w:iCs/>
                <w:sz w:val="20"/>
                <w:szCs w:val="20"/>
                <w:lang w:val="en-GB"/>
              </w:rPr>
              <w:t xml:space="preserve"> amendment of the 1989 law</w:t>
            </w:r>
          </w:p>
        </w:tc>
        <w:tc>
          <w:tcPr>
            <w:tcW w:w="1418" w:type="dxa"/>
          </w:tcPr>
          <w:p w14:paraId="1ADB1B8D" w14:textId="3521570C" w:rsidR="00700690" w:rsidRPr="0099409B" w:rsidRDefault="006D7F87" w:rsidP="003B418A">
            <w:pPr>
              <w:jc w:val="center"/>
              <w:rPr>
                <w:sz w:val="20"/>
                <w:szCs w:val="20"/>
              </w:rPr>
            </w:pPr>
            <w:r>
              <w:rPr>
                <w:sz w:val="20"/>
                <w:szCs w:val="20"/>
              </w:rPr>
              <w:t>22 March 2007</w:t>
            </w:r>
          </w:p>
        </w:tc>
        <w:tc>
          <w:tcPr>
            <w:tcW w:w="1559" w:type="dxa"/>
          </w:tcPr>
          <w:p w14:paraId="62BC9DED" w14:textId="77777777" w:rsidR="00700690" w:rsidRDefault="00700690" w:rsidP="003B418A">
            <w:pPr>
              <w:jc w:val="center"/>
              <w:rPr>
                <w:sz w:val="20"/>
                <w:szCs w:val="20"/>
              </w:rPr>
            </w:pPr>
          </w:p>
        </w:tc>
        <w:tc>
          <w:tcPr>
            <w:tcW w:w="1843" w:type="dxa"/>
          </w:tcPr>
          <w:p w14:paraId="790385A7" w14:textId="0753A776" w:rsidR="00700690" w:rsidRDefault="00700690" w:rsidP="003B418A">
            <w:pPr>
              <w:jc w:val="center"/>
              <w:rPr>
                <w:sz w:val="20"/>
                <w:szCs w:val="20"/>
              </w:rPr>
            </w:pPr>
            <w:r>
              <w:rPr>
                <w:sz w:val="20"/>
                <w:szCs w:val="20"/>
              </w:rPr>
              <w:t>No</w:t>
            </w:r>
          </w:p>
        </w:tc>
      </w:tr>
      <w:tr w:rsidR="00700690" w:rsidRPr="0099409B" w14:paraId="79AF41F8" w14:textId="77777777" w:rsidTr="003B418A">
        <w:trPr>
          <w:jc w:val="center"/>
        </w:trPr>
        <w:tc>
          <w:tcPr>
            <w:tcW w:w="1526" w:type="dxa"/>
          </w:tcPr>
          <w:p w14:paraId="7655267B" w14:textId="77777777" w:rsidR="00700690" w:rsidRPr="0005366E" w:rsidRDefault="00700690" w:rsidP="003B418A">
            <w:pPr>
              <w:jc w:val="center"/>
              <w:rPr>
                <w:b/>
                <w:sz w:val="20"/>
                <w:szCs w:val="20"/>
              </w:rPr>
            </w:pPr>
          </w:p>
        </w:tc>
        <w:tc>
          <w:tcPr>
            <w:tcW w:w="1559" w:type="dxa"/>
          </w:tcPr>
          <w:p w14:paraId="3BB2316C" w14:textId="080C5172" w:rsidR="00700690" w:rsidRDefault="00FD63AC" w:rsidP="003B418A">
            <w:pPr>
              <w:jc w:val="center"/>
              <w:rPr>
                <w:sz w:val="20"/>
                <w:szCs w:val="20"/>
                <w:lang w:val="is-IS"/>
              </w:rPr>
            </w:pPr>
            <w:r>
              <w:rPr>
                <w:bCs/>
                <w:iCs/>
                <w:sz w:val="20"/>
                <w:szCs w:val="20"/>
                <w:lang w:val="en-GB"/>
              </w:rPr>
              <w:t>17</w:t>
            </w:r>
            <w:r w:rsidRPr="00FD63AC">
              <w:rPr>
                <w:bCs/>
                <w:iCs/>
                <w:sz w:val="20"/>
                <w:szCs w:val="20"/>
                <w:vertAlign w:val="superscript"/>
                <w:lang w:val="en-GB"/>
              </w:rPr>
              <w:t>th</w:t>
            </w:r>
            <w:r>
              <w:rPr>
                <w:bCs/>
                <w:iCs/>
                <w:sz w:val="20"/>
                <w:szCs w:val="20"/>
                <w:lang w:val="en-GB"/>
              </w:rPr>
              <w:t xml:space="preserve"> amendment of the 1989 law</w:t>
            </w:r>
          </w:p>
        </w:tc>
        <w:tc>
          <w:tcPr>
            <w:tcW w:w="1418" w:type="dxa"/>
          </w:tcPr>
          <w:p w14:paraId="3E1ED613" w14:textId="5570E15E" w:rsidR="00700690" w:rsidRPr="0099409B" w:rsidRDefault="006D7F87" w:rsidP="003B418A">
            <w:pPr>
              <w:jc w:val="center"/>
              <w:rPr>
                <w:sz w:val="20"/>
                <w:szCs w:val="20"/>
              </w:rPr>
            </w:pPr>
            <w:r>
              <w:rPr>
                <w:sz w:val="20"/>
                <w:szCs w:val="20"/>
              </w:rPr>
              <w:t>25 September 2008</w:t>
            </w:r>
          </w:p>
        </w:tc>
        <w:tc>
          <w:tcPr>
            <w:tcW w:w="1559" w:type="dxa"/>
          </w:tcPr>
          <w:p w14:paraId="40076893" w14:textId="77777777" w:rsidR="00700690" w:rsidRDefault="00700690" w:rsidP="003B418A">
            <w:pPr>
              <w:jc w:val="center"/>
              <w:rPr>
                <w:sz w:val="20"/>
                <w:szCs w:val="20"/>
              </w:rPr>
            </w:pPr>
          </w:p>
        </w:tc>
        <w:tc>
          <w:tcPr>
            <w:tcW w:w="1843" w:type="dxa"/>
          </w:tcPr>
          <w:p w14:paraId="7743A8CA" w14:textId="4700FCA0" w:rsidR="00700690" w:rsidRDefault="00700690" w:rsidP="003B418A">
            <w:pPr>
              <w:jc w:val="center"/>
              <w:rPr>
                <w:sz w:val="20"/>
                <w:szCs w:val="20"/>
              </w:rPr>
            </w:pPr>
            <w:r>
              <w:rPr>
                <w:sz w:val="20"/>
                <w:szCs w:val="20"/>
              </w:rPr>
              <w:t>No</w:t>
            </w:r>
          </w:p>
        </w:tc>
      </w:tr>
      <w:tr w:rsidR="00700690" w:rsidRPr="0099409B" w14:paraId="54F9FB52" w14:textId="77777777" w:rsidTr="003B418A">
        <w:trPr>
          <w:jc w:val="center"/>
        </w:trPr>
        <w:tc>
          <w:tcPr>
            <w:tcW w:w="1526" w:type="dxa"/>
          </w:tcPr>
          <w:p w14:paraId="5382B935" w14:textId="77777777" w:rsidR="00700690" w:rsidRPr="0005366E" w:rsidRDefault="00700690" w:rsidP="003B418A">
            <w:pPr>
              <w:jc w:val="center"/>
              <w:rPr>
                <w:b/>
                <w:sz w:val="20"/>
                <w:szCs w:val="20"/>
              </w:rPr>
            </w:pPr>
          </w:p>
        </w:tc>
        <w:tc>
          <w:tcPr>
            <w:tcW w:w="1559" w:type="dxa"/>
          </w:tcPr>
          <w:p w14:paraId="590818AB" w14:textId="7A1D2E8B" w:rsidR="00700690" w:rsidRDefault="00FD63AC" w:rsidP="003B418A">
            <w:pPr>
              <w:jc w:val="center"/>
              <w:rPr>
                <w:sz w:val="20"/>
                <w:szCs w:val="20"/>
                <w:lang w:val="is-IS"/>
              </w:rPr>
            </w:pPr>
            <w:r>
              <w:rPr>
                <w:bCs/>
                <w:iCs/>
                <w:sz w:val="20"/>
                <w:szCs w:val="20"/>
                <w:lang w:val="en-GB"/>
              </w:rPr>
              <w:t>18</w:t>
            </w:r>
            <w:r w:rsidRPr="00FD63AC">
              <w:rPr>
                <w:bCs/>
                <w:iCs/>
                <w:sz w:val="20"/>
                <w:szCs w:val="20"/>
                <w:vertAlign w:val="superscript"/>
                <w:lang w:val="en-GB"/>
              </w:rPr>
              <w:t>th</w:t>
            </w:r>
            <w:r>
              <w:rPr>
                <w:bCs/>
                <w:iCs/>
                <w:sz w:val="20"/>
                <w:szCs w:val="20"/>
                <w:lang w:val="en-GB"/>
              </w:rPr>
              <w:t xml:space="preserve"> amendment of the 1989 law</w:t>
            </w:r>
          </w:p>
        </w:tc>
        <w:tc>
          <w:tcPr>
            <w:tcW w:w="1418" w:type="dxa"/>
          </w:tcPr>
          <w:p w14:paraId="26A73FF9" w14:textId="40248135" w:rsidR="00700690" w:rsidRPr="0099409B" w:rsidRDefault="006D7F87" w:rsidP="003B418A">
            <w:pPr>
              <w:jc w:val="center"/>
              <w:rPr>
                <w:sz w:val="20"/>
                <w:szCs w:val="20"/>
              </w:rPr>
            </w:pPr>
            <w:r>
              <w:rPr>
                <w:sz w:val="20"/>
                <w:szCs w:val="20"/>
              </w:rPr>
              <w:t>29 October 2009</w:t>
            </w:r>
          </w:p>
        </w:tc>
        <w:tc>
          <w:tcPr>
            <w:tcW w:w="1559" w:type="dxa"/>
          </w:tcPr>
          <w:p w14:paraId="794E03DA" w14:textId="77777777" w:rsidR="00700690" w:rsidRDefault="00700690" w:rsidP="003B418A">
            <w:pPr>
              <w:jc w:val="center"/>
              <w:rPr>
                <w:sz w:val="20"/>
                <w:szCs w:val="20"/>
              </w:rPr>
            </w:pPr>
          </w:p>
        </w:tc>
        <w:tc>
          <w:tcPr>
            <w:tcW w:w="1843" w:type="dxa"/>
          </w:tcPr>
          <w:p w14:paraId="40F6BE94" w14:textId="518C180C" w:rsidR="00700690" w:rsidRDefault="00700690" w:rsidP="003B418A">
            <w:pPr>
              <w:jc w:val="center"/>
              <w:rPr>
                <w:sz w:val="20"/>
                <w:szCs w:val="20"/>
              </w:rPr>
            </w:pPr>
            <w:r>
              <w:rPr>
                <w:sz w:val="20"/>
                <w:szCs w:val="20"/>
              </w:rPr>
              <w:t>No</w:t>
            </w:r>
          </w:p>
        </w:tc>
      </w:tr>
    </w:tbl>
    <w:p w14:paraId="067CC5B4" w14:textId="77777777" w:rsidR="003D3AE8" w:rsidRPr="00B84F13" w:rsidRDefault="003D3AE8" w:rsidP="007614A7">
      <w:pPr>
        <w:pStyle w:val="NoSpacing"/>
        <w:spacing w:line="23" w:lineRule="atLeast"/>
        <w:jc w:val="both"/>
        <w:rPr>
          <w:b/>
          <w:sz w:val="28"/>
          <w:szCs w:val="28"/>
          <w:lang w:val="en-US"/>
        </w:rPr>
      </w:pPr>
    </w:p>
    <w:p w14:paraId="79F56D07" w14:textId="77777777" w:rsidR="0005588E" w:rsidRDefault="0005588E"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1B071EF0"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570831">
        <w:rPr>
          <w:rFonts w:cs="Cambria"/>
          <w:b/>
          <w:bCs/>
          <w:i/>
          <w:iCs/>
          <w:sz w:val="22"/>
          <w:szCs w:val="22"/>
          <w:lang w:val="en-GB"/>
        </w:rPr>
        <w:t>1946</w:t>
      </w:r>
      <w:r w:rsidR="00E13C7B" w:rsidRPr="00E34F32">
        <w:rPr>
          <w:rFonts w:cs="Cambria"/>
          <w:b/>
          <w:bCs/>
          <w:i/>
          <w:iCs/>
          <w:sz w:val="22"/>
          <w:szCs w:val="22"/>
          <w:lang w:val="en-GB"/>
        </w:rPr>
        <w:t xml:space="preserve"> Electoral System</w:t>
      </w:r>
    </w:p>
    <w:p w14:paraId="7B3A96E1" w14:textId="5547F959" w:rsidR="00570831" w:rsidRDefault="00570831" w:rsidP="00570831">
      <w:pPr>
        <w:pStyle w:val="NoSpacing"/>
        <w:jc w:val="both"/>
      </w:pPr>
      <w:r>
        <w:lastRenderedPageBreak/>
        <w:t>As noted in the introduction, the system in place in 1946 was a proportional system using flexible lists.</w:t>
      </w:r>
    </w:p>
    <w:p w14:paraId="7A5CEC95" w14:textId="77777777" w:rsidR="00D62AE2" w:rsidRPr="00E34F32" w:rsidRDefault="00D62AE2" w:rsidP="007614A7">
      <w:pPr>
        <w:pStyle w:val="NoSpacing"/>
        <w:spacing w:line="23" w:lineRule="atLeast"/>
        <w:jc w:val="both"/>
      </w:pPr>
    </w:p>
    <w:p w14:paraId="35DDD4F3" w14:textId="7305C2C6" w:rsidR="00570831" w:rsidRDefault="00D62AE2" w:rsidP="00C9656E">
      <w:pPr>
        <w:pStyle w:val="NoSpacing"/>
        <w:spacing w:line="23" w:lineRule="atLeast"/>
        <w:jc w:val="both"/>
      </w:pPr>
      <w:proofErr w:type="gramStart"/>
      <w:r w:rsidRPr="00E34F32">
        <w:rPr>
          <w:i/>
        </w:rPr>
        <w:t>Assembly size</w:t>
      </w:r>
      <w:r w:rsidRPr="00E34F32">
        <w:t>.</w:t>
      </w:r>
      <w:proofErr w:type="gramEnd"/>
      <w:r w:rsidR="005126A5">
        <w:t xml:space="preserve"> </w:t>
      </w:r>
      <w:r w:rsidRPr="00E34F32">
        <w:t xml:space="preserve"> </w:t>
      </w:r>
      <w:r w:rsidR="00570831">
        <w:t>The size of the Dutch lower house (“</w:t>
      </w:r>
      <w:proofErr w:type="spellStart"/>
      <w:r w:rsidR="00570831">
        <w:t>Tweede</w:t>
      </w:r>
      <w:proofErr w:type="spellEnd"/>
      <w:r w:rsidR="00570831">
        <w:t xml:space="preserve"> </w:t>
      </w:r>
      <w:proofErr w:type="spellStart"/>
      <w:r w:rsidR="00570831">
        <w:t>Kamer</w:t>
      </w:r>
      <w:proofErr w:type="spellEnd"/>
      <w:r w:rsidR="00570831">
        <w:t xml:space="preserve"> der Staten-</w:t>
      </w:r>
      <w:proofErr w:type="spellStart"/>
      <w:r w:rsidR="00570831">
        <w:t>Generaal</w:t>
      </w:r>
      <w:proofErr w:type="spellEnd"/>
      <w:r w:rsidR="00570831">
        <w:t>”) is fixed in article 51, section 2 of the Dutch basic law, stating that “The Lower House shall consist of one hundred members”.</w:t>
      </w:r>
    </w:p>
    <w:p w14:paraId="74EEF1C3" w14:textId="77777777" w:rsidR="00D62AE2" w:rsidRPr="00E34F32" w:rsidRDefault="00D62AE2" w:rsidP="007614A7">
      <w:pPr>
        <w:pStyle w:val="NoSpacing"/>
        <w:spacing w:line="23" w:lineRule="atLeast"/>
        <w:jc w:val="both"/>
      </w:pPr>
    </w:p>
    <w:p w14:paraId="53C151E3" w14:textId="1BE28339" w:rsidR="00570831" w:rsidRPr="00C9656E" w:rsidRDefault="00D62AE2" w:rsidP="00C9656E">
      <w:pPr>
        <w:spacing w:line="23" w:lineRule="atLeast"/>
        <w:rPr>
          <w:sz w:val="22"/>
          <w:szCs w:val="22"/>
        </w:rPr>
      </w:pPr>
      <w:proofErr w:type="gramStart"/>
      <w:r w:rsidRPr="00C9656E">
        <w:rPr>
          <w:i/>
          <w:sz w:val="22"/>
          <w:szCs w:val="22"/>
        </w:rPr>
        <w:t>Districts and district magnitude</w:t>
      </w:r>
      <w:r w:rsidRPr="00C9656E">
        <w:rPr>
          <w:sz w:val="22"/>
          <w:szCs w:val="22"/>
        </w:rPr>
        <w:t>.</w:t>
      </w:r>
      <w:proofErr w:type="gramEnd"/>
      <w:r w:rsidRPr="00C9656E">
        <w:rPr>
          <w:sz w:val="22"/>
          <w:szCs w:val="22"/>
        </w:rPr>
        <w:t xml:space="preserve"> </w:t>
      </w:r>
      <w:r w:rsidR="00C9656E" w:rsidRPr="00C9656E">
        <w:rPr>
          <w:sz w:val="22"/>
          <w:szCs w:val="22"/>
        </w:rPr>
        <w:t xml:space="preserve"> </w:t>
      </w:r>
      <w:r w:rsidR="00570831" w:rsidRPr="00C9656E">
        <w:rPr>
          <w:sz w:val="22"/>
          <w:szCs w:val="22"/>
        </w:rPr>
        <w:t>Article 31 of, and table A to, the 146 Electoral Law regulate the existence of thirteen electoral districts (“</w:t>
      </w:r>
      <w:proofErr w:type="spellStart"/>
      <w:r w:rsidR="00570831" w:rsidRPr="00C9656E">
        <w:rPr>
          <w:sz w:val="22"/>
          <w:szCs w:val="22"/>
        </w:rPr>
        <w:t>kieskringen</w:t>
      </w:r>
      <w:proofErr w:type="spellEnd"/>
      <w:r w:rsidR="00570831" w:rsidRPr="00C9656E">
        <w:rPr>
          <w:sz w:val="22"/>
          <w:szCs w:val="22"/>
        </w:rPr>
        <w:t xml:space="preserve">”). However, articles 98, 99 and 100 of the same law regulate a central distribution of seats, as well as the possibility to pool votes for lists that are exactly the same over different districts. </w:t>
      </w:r>
      <w:r w:rsidR="00570831" w:rsidRPr="00C9656E">
        <w:rPr>
          <w:i/>
          <w:sz w:val="22"/>
          <w:szCs w:val="22"/>
        </w:rPr>
        <w:t>De facto</w:t>
      </w:r>
      <w:r w:rsidR="00570831" w:rsidRPr="00C9656E">
        <w:rPr>
          <w:sz w:val="22"/>
          <w:szCs w:val="22"/>
        </w:rPr>
        <w:t>, this leads to one district at-large.</w:t>
      </w:r>
    </w:p>
    <w:p w14:paraId="26B3D9E9" w14:textId="77777777" w:rsidR="009919B2" w:rsidRPr="00B8218E" w:rsidRDefault="009919B2" w:rsidP="00570831">
      <w:pPr>
        <w:pStyle w:val="NoSpacing"/>
        <w:jc w:val="both"/>
      </w:pPr>
    </w:p>
    <w:p w14:paraId="5748C94E" w14:textId="62D8980B" w:rsidR="009919B2" w:rsidRPr="00883223" w:rsidRDefault="00AE2D84" w:rsidP="00C9656E">
      <w:pPr>
        <w:pStyle w:val="NoSpacing"/>
        <w:spacing w:line="23" w:lineRule="atLeast"/>
        <w:jc w:val="both"/>
      </w:pPr>
      <w:proofErr w:type="gramStart"/>
      <w:r w:rsidRPr="00E34F32">
        <w:rPr>
          <w:i/>
        </w:rPr>
        <w:t>Nature of votes that can be cast</w:t>
      </w:r>
      <w:r w:rsidR="005126A5">
        <w:t>.</w:t>
      </w:r>
      <w:proofErr w:type="gramEnd"/>
      <w:r w:rsidR="005126A5">
        <w:t xml:space="preserve"> </w:t>
      </w:r>
      <w:r w:rsidR="009919B2">
        <w:t xml:space="preserve">Ballots are arranged horizontally by party lists. While the procedure for ordering the lists is quite complicated, this procedure in fact boils down to an order in which the largest party in the outgoing parliament is placed at the far left side of the ballot, and the other parties which are already in parliament to the right of the largest party, in order of their respective faction sizes in the incumbent parliament. Parties which are not represented in the outgoing </w:t>
      </w:r>
      <w:proofErr w:type="gramStart"/>
      <w:r w:rsidR="009919B2">
        <w:t>parliament,</w:t>
      </w:r>
      <w:proofErr w:type="gramEnd"/>
      <w:r w:rsidR="009919B2">
        <w:t xml:space="preserve"> are placed to the right of the other parties, their order determined by lot (article 51, 1946 Electoral law). Each list may not contain more than twenty candidates (article 39). The parties have free choice on the order in which their candidates are (vertically) ordered on their lists (article 36). Voters can express their preference by marking a circle by one candidate with a red pencil (article 75). There is no possibility for a list vote, and any ballot on which either no preference, or more than one preference, is marked, is declared invalid (article 87). </w:t>
      </w:r>
    </w:p>
    <w:p w14:paraId="742C4C17" w14:textId="77777777" w:rsidR="00AE2D84" w:rsidRPr="00E34F32" w:rsidRDefault="00AE2D84" w:rsidP="007614A7">
      <w:pPr>
        <w:pStyle w:val="NoSpacing"/>
        <w:spacing w:line="23" w:lineRule="atLeast"/>
        <w:jc w:val="both"/>
      </w:pPr>
    </w:p>
    <w:p w14:paraId="093AA178" w14:textId="77777777" w:rsidR="004D073B" w:rsidRDefault="00AE2D84" w:rsidP="004D073B">
      <w:pPr>
        <w:pStyle w:val="NoSpacing"/>
        <w:jc w:val="both"/>
      </w:pPr>
      <w:proofErr w:type="gramStart"/>
      <w:r w:rsidRPr="00E34F32">
        <w:rPr>
          <w:i/>
        </w:rPr>
        <w:t>Party threshold</w:t>
      </w:r>
      <w:r w:rsidRPr="00E34F32">
        <w:t>.</w:t>
      </w:r>
      <w:proofErr w:type="gramEnd"/>
      <w:r w:rsidRPr="00E34F32">
        <w:t xml:space="preserve">  </w:t>
      </w:r>
      <w:r w:rsidR="004D073B">
        <w:t xml:space="preserve">The threshold is equal to one </w:t>
      </w:r>
      <w:proofErr w:type="spellStart"/>
      <w:r w:rsidR="004D073B">
        <w:t>percent</w:t>
      </w:r>
      <w:proofErr w:type="spellEnd"/>
      <w:r w:rsidR="004D073B">
        <w:t xml:space="preserve"> of the total number of valid votes (equal to the Hare quota); as determined in article 100b of the 1946 Electoral Law.</w:t>
      </w:r>
    </w:p>
    <w:p w14:paraId="29511D3C" w14:textId="77777777" w:rsidR="004D073B" w:rsidRDefault="004D073B" w:rsidP="004D073B">
      <w:pPr>
        <w:pStyle w:val="NoSpacing"/>
        <w:jc w:val="both"/>
      </w:pPr>
    </w:p>
    <w:p w14:paraId="2D011FCE" w14:textId="44E443AB" w:rsidR="004D073B" w:rsidRPr="00841583" w:rsidRDefault="00AE2D84" w:rsidP="004D073B">
      <w:pPr>
        <w:pStyle w:val="NoSpacing"/>
        <w:jc w:val="both"/>
      </w:pPr>
      <w:proofErr w:type="gramStart"/>
      <w:r w:rsidRPr="00E34F32">
        <w:rPr>
          <w:i/>
        </w:rPr>
        <w:t>Allocation of seats to parties at the lower tier</w:t>
      </w:r>
      <w:r w:rsidRPr="00E34F32">
        <w:t>.</w:t>
      </w:r>
      <w:proofErr w:type="gramEnd"/>
      <w:r w:rsidRPr="00E34F32">
        <w:t xml:space="preserve"> </w:t>
      </w:r>
      <w:r w:rsidR="004D073B">
        <w:t xml:space="preserve">In a first distribution round, all parties would receive as many seats as times they have reached the Hare quota (votes / seats). The remainder seats would be distributed via </w:t>
      </w:r>
      <w:proofErr w:type="spellStart"/>
      <w:r w:rsidR="004D073B">
        <w:t>D’Hondt</w:t>
      </w:r>
      <w:proofErr w:type="spellEnd"/>
      <w:r w:rsidR="004D073B">
        <w:t xml:space="preserve"> largest means, effectively transforming the complete system into the </w:t>
      </w:r>
      <w:proofErr w:type="spellStart"/>
      <w:r w:rsidR="004D073B">
        <w:t>D’Hondt</w:t>
      </w:r>
      <w:proofErr w:type="spellEnd"/>
      <w:r w:rsidR="004D073B">
        <w:t xml:space="preserve"> variant. </w:t>
      </w:r>
      <w:proofErr w:type="spellStart"/>
      <w:r w:rsidR="004D073B">
        <w:rPr>
          <w:i/>
        </w:rPr>
        <w:t>Apparentement</w:t>
      </w:r>
      <w:proofErr w:type="spellEnd"/>
      <w:r w:rsidR="004D073B">
        <w:t xml:space="preserve">, i.e. connecting lists in order to gain </w:t>
      </w:r>
      <w:r w:rsidR="00A04531">
        <w:t>(potentially</w:t>
      </w:r>
      <w:proofErr w:type="gramStart"/>
      <w:r w:rsidR="00A04531">
        <w:t>)</w:t>
      </w:r>
      <w:r w:rsidR="004D073B">
        <w:t>a</w:t>
      </w:r>
      <w:proofErr w:type="gramEnd"/>
      <w:r w:rsidR="004D073B">
        <w:t xml:space="preserve"> higher number of seats, is not allowed.</w:t>
      </w:r>
    </w:p>
    <w:p w14:paraId="795097A5" w14:textId="25118AA8" w:rsidR="00AE2D84" w:rsidRDefault="005126A5" w:rsidP="007614A7">
      <w:pPr>
        <w:pStyle w:val="NoSpacing"/>
        <w:spacing w:line="23" w:lineRule="atLeast"/>
        <w:jc w:val="both"/>
      </w:pPr>
      <w:r w:rsidRPr="005126A5">
        <w:t xml:space="preserve">  </w:t>
      </w:r>
    </w:p>
    <w:p w14:paraId="27DF4ECF" w14:textId="77777777" w:rsidR="005126A5" w:rsidRPr="00E34F32" w:rsidRDefault="005126A5" w:rsidP="007614A7">
      <w:pPr>
        <w:pStyle w:val="NoSpacing"/>
        <w:spacing w:line="23" w:lineRule="atLeast"/>
        <w:jc w:val="both"/>
      </w:pPr>
    </w:p>
    <w:p w14:paraId="78C00E39" w14:textId="1946EB52" w:rsidR="00AE2D84" w:rsidRDefault="00AE2D84" w:rsidP="007614A7">
      <w:pPr>
        <w:pStyle w:val="NoSpacing"/>
        <w:spacing w:line="23" w:lineRule="atLeast"/>
        <w:jc w:val="both"/>
      </w:pPr>
      <w:proofErr w:type="gramStart"/>
      <w:r w:rsidRPr="00E34F32">
        <w:rPr>
          <w:i/>
        </w:rPr>
        <w:t>A</w:t>
      </w:r>
      <w:r w:rsidR="00062BD3">
        <w:rPr>
          <w:i/>
        </w:rPr>
        <w:t>llocation of seats to parties at</w:t>
      </w:r>
      <w:r w:rsidRPr="00E34F32">
        <w:rPr>
          <w:i/>
        </w:rPr>
        <w:t xml:space="preserve"> the upper tier</w:t>
      </w:r>
      <w:r w:rsidRPr="00E34F32">
        <w:t>.</w:t>
      </w:r>
      <w:proofErr w:type="gramEnd"/>
      <w:r w:rsidRPr="00E34F32">
        <w:t xml:space="preserve">  </w:t>
      </w:r>
      <w:r w:rsidR="00A04531">
        <w:t>Not applicable.</w:t>
      </w:r>
      <w:r w:rsidR="005126A5" w:rsidRPr="005126A5">
        <w:t xml:space="preserve">  </w:t>
      </w:r>
    </w:p>
    <w:p w14:paraId="6CBA2085" w14:textId="77777777" w:rsidR="005126A5" w:rsidRPr="00E34F32" w:rsidRDefault="005126A5" w:rsidP="007614A7">
      <w:pPr>
        <w:pStyle w:val="NoSpacing"/>
        <w:spacing w:line="23" w:lineRule="atLeast"/>
        <w:jc w:val="both"/>
      </w:pPr>
    </w:p>
    <w:p w14:paraId="68515B59" w14:textId="77777777" w:rsidR="00A04531" w:rsidRDefault="00AE2D84" w:rsidP="00A04531">
      <w:pPr>
        <w:pStyle w:val="NoSpacing"/>
        <w:jc w:val="both"/>
      </w:pPr>
      <w:proofErr w:type="gramStart"/>
      <w:r w:rsidRPr="00E34F32">
        <w:rPr>
          <w:i/>
        </w:rPr>
        <w:t>Allocation of seats to candidates</w:t>
      </w:r>
      <w:r w:rsidRPr="00E34F32">
        <w:t>.</w:t>
      </w:r>
      <w:proofErr w:type="gramEnd"/>
      <w:r w:rsidRPr="00E34F32">
        <w:t xml:space="preserve">  </w:t>
      </w:r>
      <w:r w:rsidR="00A04531">
        <w:t>A party’s seats were allocated in the first instances to any of its candidates who had won the equivalent of the intra-party Hare quota of votes: that is, a number of votes equal to the number of votes won by the party divided by the number of seats won by the party.  Once a candidate had thus been elected, his or her surplus votes above the quota were transferred to the first candidate on the party’s list ordering who had not yet been elected.  This continued until scope for such transfers had been exhausted (or until all the party’s seats had been filled).  If seats remained to be filled, they were allocated to candidates who had achieved (after combining direct and transferred votes) half the Hare quota of votes.  If seats still remained to be filled after this, they were allocated to as-yet unelected candidates in the order they appeared on the party’s list.</w:t>
      </w:r>
    </w:p>
    <w:p w14:paraId="142A5919" w14:textId="77777777" w:rsidR="00A04531" w:rsidRDefault="00A04531" w:rsidP="00A04531">
      <w:pPr>
        <w:pStyle w:val="NoSpacing"/>
        <w:jc w:val="both"/>
      </w:pPr>
    </w:p>
    <w:p w14:paraId="0ED3BB41" w14:textId="77777777" w:rsidR="00A04531" w:rsidRDefault="00A04531" w:rsidP="00A04531">
      <w:pPr>
        <w:pStyle w:val="NoSpacing"/>
        <w:jc w:val="both"/>
      </w:pPr>
      <w:r>
        <w:t>These rules in practice made it very difficult for candidates to get elected who would not have been elected had the lists been closed.  In fact, this occurred only three times between 1946 and 1989, when the system was amended.</w:t>
      </w:r>
      <w:r>
        <w:rPr>
          <w:rStyle w:val="FootnoteReference"/>
        </w:rPr>
        <w:footnoteReference w:id="1"/>
      </w:r>
    </w:p>
    <w:p w14:paraId="319435A7" w14:textId="64A2C097" w:rsidR="00B84F13" w:rsidRDefault="00B84F13" w:rsidP="005126A5">
      <w:pPr>
        <w:pStyle w:val="NoSpacing"/>
        <w:spacing w:line="23" w:lineRule="atLeast"/>
        <w:jc w:val="both"/>
      </w:pPr>
    </w:p>
    <w:p w14:paraId="4B92F6E8" w14:textId="77777777" w:rsidR="005126A5" w:rsidRDefault="005126A5" w:rsidP="005126A5">
      <w:pPr>
        <w:pStyle w:val="NoSpacing"/>
        <w:spacing w:line="23" w:lineRule="atLeast"/>
        <w:jc w:val="both"/>
      </w:pPr>
    </w:p>
    <w:p w14:paraId="3A489771" w14:textId="043AB06E" w:rsidR="006061AD" w:rsidRDefault="006061AD" w:rsidP="006061AD">
      <w:pPr>
        <w:pStyle w:val="NoSpacing"/>
        <w:jc w:val="center"/>
      </w:pPr>
      <w:r>
        <w:t xml:space="preserve">Table </w:t>
      </w:r>
      <w:r w:rsidR="00E353C3">
        <w:t>2</w:t>
      </w:r>
      <w:r w:rsidR="001D355F">
        <w:t xml:space="preserve">: </w:t>
      </w:r>
      <w:r>
        <w:t xml:space="preserve">Allocation of seats at district </w:t>
      </w:r>
      <w:r w:rsidR="005126A5">
        <w:t xml:space="preserve">level </w:t>
      </w:r>
      <w:r w:rsidR="00E353C3">
        <w:t>between</w:t>
      </w:r>
      <w:r w:rsidR="005126A5">
        <w:t xml:space="preserve"> </w:t>
      </w:r>
      <w:r w:rsidR="00E353C3">
        <w:t>1946 and 1956</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7"/>
        <w:gridCol w:w="3067"/>
        <w:gridCol w:w="2086"/>
      </w:tblGrid>
      <w:tr w:rsidR="006061AD" w14:paraId="3185D01C" w14:textId="77777777" w:rsidTr="00A04531">
        <w:trPr>
          <w:trHeight w:val="143"/>
        </w:trPr>
        <w:tc>
          <w:tcPr>
            <w:tcW w:w="3067" w:type="dxa"/>
            <w:tcBorders>
              <w:bottom w:val="single" w:sz="4" w:space="0" w:color="auto"/>
            </w:tcBorders>
          </w:tcPr>
          <w:p w14:paraId="0DE6AB76" w14:textId="77777777" w:rsidR="006061AD" w:rsidRPr="00014476" w:rsidRDefault="006061AD" w:rsidP="00A04531">
            <w:pPr>
              <w:pStyle w:val="NoSpacing"/>
              <w:jc w:val="both"/>
              <w:rPr>
                <w:b/>
              </w:rPr>
            </w:pPr>
            <w:r w:rsidRPr="00014476">
              <w:rPr>
                <w:b/>
              </w:rPr>
              <w:t>Electoral district</w:t>
            </w:r>
          </w:p>
        </w:tc>
        <w:tc>
          <w:tcPr>
            <w:tcW w:w="3067" w:type="dxa"/>
            <w:tcBorders>
              <w:bottom w:val="single" w:sz="4" w:space="0" w:color="auto"/>
            </w:tcBorders>
          </w:tcPr>
          <w:p w14:paraId="654C8670" w14:textId="77777777" w:rsidR="006061AD" w:rsidRPr="00014476" w:rsidRDefault="006061AD" w:rsidP="00A04531">
            <w:pPr>
              <w:pStyle w:val="NoSpacing"/>
              <w:jc w:val="both"/>
              <w:rPr>
                <w:b/>
              </w:rPr>
            </w:pPr>
            <w:r w:rsidRPr="00014476">
              <w:rPr>
                <w:b/>
              </w:rPr>
              <w:t>Provincial constituency</w:t>
            </w:r>
          </w:p>
        </w:tc>
        <w:tc>
          <w:tcPr>
            <w:tcW w:w="2086" w:type="dxa"/>
            <w:tcBorders>
              <w:bottom w:val="single" w:sz="4" w:space="0" w:color="auto"/>
            </w:tcBorders>
          </w:tcPr>
          <w:p w14:paraId="43CE55D9" w14:textId="77777777" w:rsidR="006061AD" w:rsidRDefault="006061AD" w:rsidP="00A04531">
            <w:pPr>
              <w:pStyle w:val="NoSpacing"/>
              <w:jc w:val="both"/>
              <w:rPr>
                <w:b/>
              </w:rPr>
            </w:pPr>
            <w:r w:rsidRPr="00014476">
              <w:rPr>
                <w:b/>
              </w:rPr>
              <w:t>District magnitude</w:t>
            </w:r>
          </w:p>
          <w:p w14:paraId="5DC03388" w14:textId="77777777" w:rsidR="006061AD" w:rsidRPr="00014476" w:rsidRDefault="006061AD" w:rsidP="00A04531">
            <w:pPr>
              <w:pStyle w:val="NoSpacing"/>
              <w:jc w:val="both"/>
              <w:rPr>
                <w:b/>
              </w:rPr>
            </w:pPr>
          </w:p>
        </w:tc>
      </w:tr>
      <w:tr w:rsidR="00A04531" w14:paraId="7950A022" w14:textId="77777777" w:rsidTr="00A04531">
        <w:trPr>
          <w:trHeight w:val="131"/>
        </w:trPr>
        <w:tc>
          <w:tcPr>
            <w:tcW w:w="3067" w:type="dxa"/>
            <w:tcBorders>
              <w:top w:val="single" w:sz="4" w:space="0" w:color="auto"/>
              <w:bottom w:val="nil"/>
            </w:tcBorders>
          </w:tcPr>
          <w:p w14:paraId="758D84A1" w14:textId="222D2741" w:rsidR="00A04531" w:rsidRDefault="00A04531" w:rsidP="00A04531">
            <w:pPr>
              <w:pStyle w:val="NoSpacing"/>
              <w:jc w:val="both"/>
            </w:pPr>
            <w:r>
              <w:t>District at-large</w:t>
            </w:r>
          </w:p>
        </w:tc>
        <w:tc>
          <w:tcPr>
            <w:tcW w:w="3067" w:type="dxa"/>
            <w:tcBorders>
              <w:top w:val="single" w:sz="4" w:space="0" w:color="auto"/>
            </w:tcBorders>
          </w:tcPr>
          <w:p w14:paraId="5126191C" w14:textId="1201CD8A" w:rsidR="00A04531" w:rsidRDefault="00A04531" w:rsidP="00A04531">
            <w:pPr>
              <w:pStyle w:val="NoSpacing"/>
              <w:jc w:val="both"/>
            </w:pPr>
            <w:r>
              <w:t>District at-large</w:t>
            </w:r>
          </w:p>
        </w:tc>
        <w:tc>
          <w:tcPr>
            <w:tcW w:w="2086" w:type="dxa"/>
            <w:tcBorders>
              <w:top w:val="single" w:sz="4" w:space="0" w:color="auto"/>
              <w:bottom w:val="nil"/>
            </w:tcBorders>
          </w:tcPr>
          <w:p w14:paraId="3D9E347E" w14:textId="565BF99C" w:rsidR="00A04531" w:rsidRPr="00737B8F" w:rsidRDefault="00A04531" w:rsidP="00A04531">
            <w:pPr>
              <w:jc w:val="center"/>
              <w:rPr>
                <w:color w:val="000000"/>
                <w:sz w:val="22"/>
                <w:szCs w:val="22"/>
              </w:rPr>
            </w:pPr>
            <w:r>
              <w:rPr>
                <w:color w:val="000000"/>
                <w:sz w:val="22"/>
                <w:szCs w:val="22"/>
                <w:lang w:val="en-GB"/>
              </w:rPr>
              <w:t>100 seats</w:t>
            </w:r>
          </w:p>
        </w:tc>
      </w:tr>
      <w:tr w:rsidR="00A04531" w14:paraId="52853F89" w14:textId="77777777" w:rsidTr="00A04531">
        <w:trPr>
          <w:trHeight w:val="143"/>
        </w:trPr>
        <w:tc>
          <w:tcPr>
            <w:tcW w:w="3067" w:type="dxa"/>
            <w:tcBorders>
              <w:top w:val="single" w:sz="4" w:space="0" w:color="auto"/>
            </w:tcBorders>
          </w:tcPr>
          <w:p w14:paraId="72C9BB1D" w14:textId="77777777" w:rsidR="00A04531" w:rsidRDefault="00A04531" w:rsidP="00A04531">
            <w:pPr>
              <w:pStyle w:val="NoSpacing"/>
              <w:jc w:val="both"/>
            </w:pPr>
            <w:r>
              <w:t>TOTAL</w:t>
            </w:r>
          </w:p>
        </w:tc>
        <w:tc>
          <w:tcPr>
            <w:tcW w:w="3067" w:type="dxa"/>
            <w:tcBorders>
              <w:top w:val="single" w:sz="4" w:space="0" w:color="auto"/>
            </w:tcBorders>
          </w:tcPr>
          <w:p w14:paraId="401C4BEF" w14:textId="77777777" w:rsidR="00A04531" w:rsidRDefault="00A04531" w:rsidP="00A04531">
            <w:pPr>
              <w:pStyle w:val="NoSpacing"/>
              <w:jc w:val="both"/>
            </w:pPr>
          </w:p>
        </w:tc>
        <w:tc>
          <w:tcPr>
            <w:tcW w:w="2086" w:type="dxa"/>
            <w:tcBorders>
              <w:top w:val="single" w:sz="4" w:space="0" w:color="auto"/>
            </w:tcBorders>
          </w:tcPr>
          <w:p w14:paraId="636C7304" w14:textId="4E990BB2" w:rsidR="00A04531" w:rsidRDefault="00A04531" w:rsidP="00A04531">
            <w:pPr>
              <w:pStyle w:val="NoSpacing"/>
              <w:jc w:val="center"/>
            </w:pPr>
            <w:r>
              <w:rPr>
                <w:color w:val="000000"/>
              </w:rPr>
              <w:t>100 seats</w:t>
            </w:r>
          </w:p>
        </w:tc>
      </w:tr>
    </w:tbl>
    <w:p w14:paraId="5CE357DD" w14:textId="4814D630" w:rsidR="006061AD" w:rsidRDefault="00A04531" w:rsidP="006061AD">
      <w:pPr>
        <w:pStyle w:val="NoSpacing"/>
        <w:jc w:val="both"/>
      </w:pPr>
      <w:r>
        <w:br w:type="textWrapping" w:clear="all"/>
      </w:r>
    </w:p>
    <w:p w14:paraId="68EB4FC8" w14:textId="77777777" w:rsidR="00B84F13" w:rsidRDefault="00B84F13" w:rsidP="007614A7">
      <w:pPr>
        <w:pStyle w:val="NoSpacing"/>
        <w:spacing w:line="23" w:lineRule="atLeast"/>
        <w:jc w:val="both"/>
      </w:pPr>
    </w:p>
    <w:p w14:paraId="22FED131" w14:textId="77777777" w:rsidR="00705881" w:rsidRPr="00E34F32" w:rsidRDefault="00705881" w:rsidP="007614A7">
      <w:pPr>
        <w:pStyle w:val="NoSpacing"/>
        <w:spacing w:line="23" w:lineRule="atLeast"/>
        <w:jc w:val="both"/>
      </w:pPr>
    </w:p>
    <w:p w14:paraId="79A356D1" w14:textId="3B4CD564"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FD63AC">
        <w:rPr>
          <w:b/>
          <w:i/>
        </w:rPr>
        <w:t>1956</w:t>
      </w:r>
      <w:r w:rsidR="009D2092" w:rsidRPr="00E34F32">
        <w:rPr>
          <w:b/>
          <w:i/>
        </w:rPr>
        <w:t xml:space="preserve"> Electoral Reform </w:t>
      </w:r>
    </w:p>
    <w:p w14:paraId="6A311281" w14:textId="77777777" w:rsidR="00002950" w:rsidRPr="00E34F32" w:rsidRDefault="00002950" w:rsidP="007614A7">
      <w:pPr>
        <w:pStyle w:val="NoSpacing"/>
        <w:spacing w:line="23" w:lineRule="atLeast"/>
        <w:jc w:val="both"/>
        <w:rPr>
          <w:i/>
        </w:rPr>
      </w:pPr>
    </w:p>
    <w:p w14:paraId="1FF61E93" w14:textId="77777777" w:rsidR="00FD63AC" w:rsidRPr="00FD63AC" w:rsidRDefault="00FD63AC" w:rsidP="00FD63AC">
      <w:pPr>
        <w:pStyle w:val="NoSpacing"/>
        <w:spacing w:line="23" w:lineRule="atLeast"/>
      </w:pPr>
      <w:r w:rsidRPr="00FD63AC">
        <w:t xml:space="preserve">In 1956, the Dutch constitution was amended, increasing the membership of both houses of parliament by 50 </w:t>
      </w:r>
      <w:proofErr w:type="spellStart"/>
      <w:r w:rsidRPr="00FD63AC">
        <w:t>percent</w:t>
      </w:r>
      <w:proofErr w:type="spellEnd"/>
      <w:r w:rsidRPr="00FD63AC">
        <w:t xml:space="preserve"> (from 100 to 150 seats for the lower house, and from 50 to 75 seats for the upper house). This seems to have been primarily a technocratic change, reflecting the increased workload for MPs, rather than a reform which was politically inspired. Yet, the increase had the side-effect of lowering the electoral threshold, and thus increasing proportionality. This was not intended, and at the adoption of the constitutional amendment, the responsible minister suggested a sequential heightening of the electoral threshold. Such a measure was not, however, adopted, and thus proportionality was increased. </w:t>
      </w:r>
    </w:p>
    <w:p w14:paraId="69844F36" w14:textId="4B6A5205" w:rsidR="009D2092" w:rsidRPr="00E34F32" w:rsidRDefault="009D2092" w:rsidP="007614A7">
      <w:pPr>
        <w:pStyle w:val="NoSpacing"/>
        <w:spacing w:line="23" w:lineRule="atLeast"/>
        <w:jc w:val="both"/>
      </w:pPr>
      <w:r w:rsidRPr="00E34F32">
        <w:t xml:space="preserve"> </w:t>
      </w:r>
    </w:p>
    <w:p w14:paraId="09F3EB8B" w14:textId="2A0254EA" w:rsidR="00FD63AC" w:rsidRPr="00FD63AC" w:rsidRDefault="009D2092" w:rsidP="00FD63AC">
      <w:pPr>
        <w:pStyle w:val="NoSpacing"/>
        <w:spacing w:line="23" w:lineRule="atLeast"/>
        <w:jc w:val="both"/>
      </w:pPr>
      <w:proofErr w:type="gramStart"/>
      <w:r w:rsidRPr="00E34F32">
        <w:rPr>
          <w:i/>
        </w:rPr>
        <w:t>Assembly size</w:t>
      </w:r>
      <w:r w:rsidRPr="00E34F32">
        <w:t>.</w:t>
      </w:r>
      <w:proofErr w:type="gramEnd"/>
      <w:r w:rsidRPr="00E34F32">
        <w:t xml:space="preserve">  </w:t>
      </w:r>
      <w:proofErr w:type="gramStart"/>
      <w:r w:rsidR="00FD63AC" w:rsidRPr="00FD63AC">
        <w:t>From 100 to 150 seats</w:t>
      </w:r>
      <w:r w:rsidR="00FD63AC">
        <w:t>.</w:t>
      </w:r>
      <w:proofErr w:type="gramEnd"/>
    </w:p>
    <w:p w14:paraId="0AF351C9" w14:textId="4F6C4B26" w:rsidR="009D2092" w:rsidRPr="00E34F32" w:rsidRDefault="009D2092" w:rsidP="007614A7">
      <w:pPr>
        <w:pStyle w:val="NoSpacing"/>
        <w:spacing w:line="23" w:lineRule="atLeast"/>
        <w:jc w:val="both"/>
      </w:pPr>
    </w:p>
    <w:p w14:paraId="66A42B38" w14:textId="2AEB6653" w:rsidR="003F05F2" w:rsidRPr="00E34F32" w:rsidRDefault="009D2092" w:rsidP="007614A7">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FD63AC">
        <w:t xml:space="preserve">No change (apart from the </w:t>
      </w:r>
      <w:proofErr w:type="spellStart"/>
      <w:r w:rsidR="00FD63AC">
        <w:t>automatical</w:t>
      </w:r>
      <w:proofErr w:type="spellEnd"/>
      <w:r w:rsidR="00FD63AC">
        <w:t xml:space="preserve"> change of the at-large district from 100 to 150 seats).</w:t>
      </w:r>
    </w:p>
    <w:p w14:paraId="401CD66E" w14:textId="77777777" w:rsidR="001D355F" w:rsidRDefault="001D355F" w:rsidP="007614A7">
      <w:pPr>
        <w:pStyle w:val="NoSpacing"/>
        <w:spacing w:line="23" w:lineRule="atLeast"/>
        <w:jc w:val="both"/>
      </w:pPr>
    </w:p>
    <w:p w14:paraId="3BE7E634" w14:textId="74754DD2" w:rsidR="001D355F" w:rsidRDefault="001D355F" w:rsidP="001D355F">
      <w:pPr>
        <w:pStyle w:val="NoSpacing"/>
        <w:spacing w:line="23" w:lineRule="atLeast"/>
        <w:jc w:val="both"/>
      </w:pPr>
      <w:proofErr w:type="gramStart"/>
      <w:r w:rsidRPr="00E34F32">
        <w:rPr>
          <w:i/>
        </w:rPr>
        <w:t>Party threshold</w:t>
      </w:r>
      <w:r w:rsidRPr="00E34F32">
        <w:t>.</w:t>
      </w:r>
      <w:proofErr w:type="gramEnd"/>
      <w:r w:rsidRPr="00E34F32">
        <w:t xml:space="preserve">  </w:t>
      </w:r>
      <w:r w:rsidR="00E353C3">
        <w:t xml:space="preserve">The threshold is lowered from one to two-third of one per cent of the total number </w:t>
      </w:r>
      <w:proofErr w:type="gramStart"/>
      <w:r w:rsidR="00E353C3">
        <w:t>of  votes</w:t>
      </w:r>
      <w:proofErr w:type="gramEnd"/>
      <w:r w:rsidR="00E353C3">
        <w:t xml:space="preserve"> (it stays equal to the Hare quota).</w:t>
      </w:r>
    </w:p>
    <w:p w14:paraId="4A773E7E" w14:textId="77777777" w:rsidR="001D355F" w:rsidRPr="00E34F32" w:rsidRDefault="001D355F" w:rsidP="001D355F">
      <w:pPr>
        <w:pStyle w:val="NoSpacing"/>
        <w:spacing w:line="23" w:lineRule="atLeast"/>
        <w:jc w:val="both"/>
      </w:pPr>
    </w:p>
    <w:p w14:paraId="07AC322D" w14:textId="77777777" w:rsidR="00E353C3" w:rsidRDefault="00E353C3" w:rsidP="007614A7">
      <w:pPr>
        <w:pStyle w:val="NoSpacing"/>
        <w:spacing w:line="23" w:lineRule="atLeast"/>
        <w:jc w:val="both"/>
      </w:pPr>
      <w:r>
        <w:t>No other change.</w:t>
      </w:r>
    </w:p>
    <w:p w14:paraId="0F724BF8" w14:textId="77777777" w:rsidR="006061AD" w:rsidRDefault="006061AD" w:rsidP="007614A7">
      <w:pPr>
        <w:pStyle w:val="NoSpacing"/>
        <w:spacing w:line="23" w:lineRule="atLeast"/>
        <w:jc w:val="both"/>
        <w:rPr>
          <w:i/>
        </w:rPr>
      </w:pPr>
    </w:p>
    <w:p w14:paraId="61EF6683" w14:textId="40D8304C" w:rsidR="006061AD" w:rsidRDefault="006061AD" w:rsidP="006061AD">
      <w:pPr>
        <w:pStyle w:val="NoSpacing"/>
        <w:jc w:val="center"/>
      </w:pPr>
      <w:r>
        <w:t>Table</w:t>
      </w:r>
      <w:r w:rsidR="00E353C3">
        <w:t xml:space="preserve"> 3</w:t>
      </w:r>
      <w:r w:rsidR="001D355F">
        <w:t xml:space="preserve">: </w:t>
      </w:r>
      <w:r>
        <w:t>Allocation of seats at distr</w:t>
      </w:r>
      <w:r w:rsidR="001D355F">
        <w:t xml:space="preserve">ict [and provincial] level </w:t>
      </w:r>
      <w:r w:rsidR="00E353C3">
        <w:t>from 1959</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7"/>
        <w:gridCol w:w="3067"/>
        <w:gridCol w:w="2086"/>
      </w:tblGrid>
      <w:tr w:rsidR="00E353C3" w14:paraId="2DB47367" w14:textId="77777777" w:rsidTr="003B418A">
        <w:trPr>
          <w:trHeight w:val="143"/>
        </w:trPr>
        <w:tc>
          <w:tcPr>
            <w:tcW w:w="3067" w:type="dxa"/>
            <w:tcBorders>
              <w:bottom w:val="single" w:sz="4" w:space="0" w:color="auto"/>
            </w:tcBorders>
          </w:tcPr>
          <w:p w14:paraId="77CC1583" w14:textId="77777777" w:rsidR="00E353C3" w:rsidRPr="00014476" w:rsidRDefault="00E353C3" w:rsidP="003B418A">
            <w:pPr>
              <w:pStyle w:val="NoSpacing"/>
              <w:jc w:val="both"/>
              <w:rPr>
                <w:b/>
              </w:rPr>
            </w:pPr>
            <w:r w:rsidRPr="00014476">
              <w:rPr>
                <w:b/>
              </w:rPr>
              <w:t>Electoral district</w:t>
            </w:r>
          </w:p>
        </w:tc>
        <w:tc>
          <w:tcPr>
            <w:tcW w:w="3067" w:type="dxa"/>
            <w:tcBorders>
              <w:bottom w:val="single" w:sz="4" w:space="0" w:color="auto"/>
            </w:tcBorders>
          </w:tcPr>
          <w:p w14:paraId="6B6239F3" w14:textId="77777777" w:rsidR="00E353C3" w:rsidRPr="00014476" w:rsidRDefault="00E353C3" w:rsidP="003B418A">
            <w:pPr>
              <w:pStyle w:val="NoSpacing"/>
              <w:jc w:val="both"/>
              <w:rPr>
                <w:b/>
              </w:rPr>
            </w:pPr>
            <w:r w:rsidRPr="00014476">
              <w:rPr>
                <w:b/>
              </w:rPr>
              <w:t>Provincial constituency</w:t>
            </w:r>
          </w:p>
        </w:tc>
        <w:tc>
          <w:tcPr>
            <w:tcW w:w="2086" w:type="dxa"/>
            <w:tcBorders>
              <w:bottom w:val="single" w:sz="4" w:space="0" w:color="auto"/>
            </w:tcBorders>
          </w:tcPr>
          <w:p w14:paraId="325606C1" w14:textId="77777777" w:rsidR="00E353C3" w:rsidRDefault="00E353C3" w:rsidP="003B418A">
            <w:pPr>
              <w:pStyle w:val="NoSpacing"/>
              <w:jc w:val="both"/>
              <w:rPr>
                <w:b/>
              </w:rPr>
            </w:pPr>
            <w:r w:rsidRPr="00014476">
              <w:rPr>
                <w:b/>
              </w:rPr>
              <w:t>District magnitude</w:t>
            </w:r>
          </w:p>
          <w:p w14:paraId="294DEE1C" w14:textId="77777777" w:rsidR="00E353C3" w:rsidRPr="00014476" w:rsidRDefault="00E353C3" w:rsidP="003B418A">
            <w:pPr>
              <w:pStyle w:val="NoSpacing"/>
              <w:jc w:val="both"/>
              <w:rPr>
                <w:b/>
              </w:rPr>
            </w:pPr>
          </w:p>
        </w:tc>
      </w:tr>
      <w:tr w:rsidR="00E353C3" w14:paraId="0E635AF0" w14:textId="77777777" w:rsidTr="003B418A">
        <w:trPr>
          <w:trHeight w:val="131"/>
        </w:trPr>
        <w:tc>
          <w:tcPr>
            <w:tcW w:w="3067" w:type="dxa"/>
            <w:tcBorders>
              <w:top w:val="single" w:sz="4" w:space="0" w:color="auto"/>
              <w:bottom w:val="nil"/>
            </w:tcBorders>
          </w:tcPr>
          <w:p w14:paraId="7EBBF7FA" w14:textId="77777777" w:rsidR="00E353C3" w:rsidRDefault="00E353C3" w:rsidP="003B418A">
            <w:pPr>
              <w:pStyle w:val="NoSpacing"/>
              <w:jc w:val="both"/>
            </w:pPr>
            <w:r>
              <w:t>District at-large</w:t>
            </w:r>
          </w:p>
        </w:tc>
        <w:tc>
          <w:tcPr>
            <w:tcW w:w="3067" w:type="dxa"/>
            <w:tcBorders>
              <w:top w:val="single" w:sz="4" w:space="0" w:color="auto"/>
            </w:tcBorders>
          </w:tcPr>
          <w:p w14:paraId="0C252F8E" w14:textId="77777777" w:rsidR="00E353C3" w:rsidRDefault="00E353C3" w:rsidP="003B418A">
            <w:pPr>
              <w:pStyle w:val="NoSpacing"/>
              <w:jc w:val="both"/>
            </w:pPr>
            <w:r>
              <w:t>District at-large</w:t>
            </w:r>
          </w:p>
        </w:tc>
        <w:tc>
          <w:tcPr>
            <w:tcW w:w="2086" w:type="dxa"/>
            <w:tcBorders>
              <w:top w:val="single" w:sz="4" w:space="0" w:color="auto"/>
              <w:bottom w:val="nil"/>
            </w:tcBorders>
          </w:tcPr>
          <w:p w14:paraId="099E0646" w14:textId="07332FD6" w:rsidR="00E353C3" w:rsidRPr="00737B8F" w:rsidRDefault="00E353C3" w:rsidP="00E353C3">
            <w:pPr>
              <w:jc w:val="center"/>
              <w:rPr>
                <w:color w:val="000000"/>
                <w:sz w:val="22"/>
                <w:szCs w:val="22"/>
              </w:rPr>
            </w:pPr>
            <w:r>
              <w:rPr>
                <w:color w:val="000000"/>
                <w:sz w:val="22"/>
                <w:szCs w:val="22"/>
                <w:lang w:val="en-GB"/>
              </w:rPr>
              <w:t>150 seats</w:t>
            </w:r>
          </w:p>
        </w:tc>
      </w:tr>
      <w:tr w:rsidR="00E353C3" w14:paraId="0C578B8D" w14:textId="77777777" w:rsidTr="003B418A">
        <w:trPr>
          <w:trHeight w:val="143"/>
        </w:trPr>
        <w:tc>
          <w:tcPr>
            <w:tcW w:w="3067" w:type="dxa"/>
            <w:tcBorders>
              <w:top w:val="single" w:sz="4" w:space="0" w:color="auto"/>
            </w:tcBorders>
          </w:tcPr>
          <w:p w14:paraId="14A462CF" w14:textId="77777777" w:rsidR="00E353C3" w:rsidRDefault="00E353C3" w:rsidP="003B418A">
            <w:pPr>
              <w:pStyle w:val="NoSpacing"/>
              <w:jc w:val="both"/>
            </w:pPr>
            <w:r>
              <w:t>TOTAL</w:t>
            </w:r>
          </w:p>
        </w:tc>
        <w:tc>
          <w:tcPr>
            <w:tcW w:w="3067" w:type="dxa"/>
            <w:tcBorders>
              <w:top w:val="single" w:sz="4" w:space="0" w:color="auto"/>
            </w:tcBorders>
          </w:tcPr>
          <w:p w14:paraId="016F6CD4" w14:textId="77777777" w:rsidR="00E353C3" w:rsidRDefault="00E353C3" w:rsidP="003B418A">
            <w:pPr>
              <w:pStyle w:val="NoSpacing"/>
              <w:jc w:val="both"/>
            </w:pPr>
          </w:p>
        </w:tc>
        <w:tc>
          <w:tcPr>
            <w:tcW w:w="2086" w:type="dxa"/>
            <w:tcBorders>
              <w:top w:val="single" w:sz="4" w:space="0" w:color="auto"/>
            </w:tcBorders>
          </w:tcPr>
          <w:p w14:paraId="2AAEBB63" w14:textId="662C9645" w:rsidR="00E353C3" w:rsidRDefault="00E353C3" w:rsidP="003B418A">
            <w:pPr>
              <w:pStyle w:val="NoSpacing"/>
              <w:jc w:val="center"/>
            </w:pPr>
            <w:r>
              <w:rPr>
                <w:color w:val="000000"/>
              </w:rPr>
              <w:t>150 seats</w:t>
            </w:r>
          </w:p>
        </w:tc>
      </w:tr>
    </w:tbl>
    <w:p w14:paraId="48FA27CC" w14:textId="77777777" w:rsidR="001D355F" w:rsidRDefault="001D355F" w:rsidP="007614A7">
      <w:pPr>
        <w:pStyle w:val="NoSpacing"/>
        <w:spacing w:line="23" w:lineRule="atLeast"/>
        <w:jc w:val="both"/>
        <w:rPr>
          <w:b/>
          <w:i/>
        </w:rPr>
      </w:pPr>
    </w:p>
    <w:p w14:paraId="3FD5A9D5" w14:textId="77777777" w:rsidR="001D355F" w:rsidRDefault="001D355F" w:rsidP="007614A7">
      <w:pPr>
        <w:pStyle w:val="NoSpacing"/>
        <w:spacing w:line="23" w:lineRule="atLeast"/>
        <w:jc w:val="both"/>
        <w:rPr>
          <w:b/>
          <w:i/>
        </w:rPr>
      </w:pPr>
    </w:p>
    <w:p w14:paraId="24AC08C3" w14:textId="77777777" w:rsidR="00705881" w:rsidRDefault="00705881" w:rsidP="007614A7">
      <w:pPr>
        <w:pStyle w:val="NoSpacing"/>
        <w:spacing w:line="23" w:lineRule="atLeast"/>
        <w:jc w:val="both"/>
        <w:rPr>
          <w:b/>
          <w:i/>
        </w:rPr>
      </w:pPr>
    </w:p>
    <w:p w14:paraId="313A3440" w14:textId="75FC7817" w:rsidR="001C33D1" w:rsidRDefault="00150A1F" w:rsidP="007614A7">
      <w:pPr>
        <w:pStyle w:val="NoSpacing"/>
        <w:spacing w:line="23" w:lineRule="atLeast"/>
        <w:jc w:val="both"/>
        <w:rPr>
          <w:b/>
          <w:i/>
        </w:rPr>
      </w:pPr>
      <w:r w:rsidRPr="00E34F32">
        <w:rPr>
          <w:b/>
          <w:i/>
        </w:rPr>
        <w:t xml:space="preserve">3.3 </w:t>
      </w:r>
      <w:r w:rsidR="001C33D1" w:rsidRPr="00E34F32">
        <w:rPr>
          <w:b/>
          <w:i/>
        </w:rPr>
        <w:t xml:space="preserve">The </w:t>
      </w:r>
      <w:r w:rsidR="00E353C3">
        <w:rPr>
          <w:b/>
          <w:i/>
        </w:rPr>
        <w:t>1973</w:t>
      </w:r>
      <w:r w:rsidR="001C33D1" w:rsidRPr="00E34F32">
        <w:rPr>
          <w:b/>
          <w:i/>
        </w:rPr>
        <w:t xml:space="preserve"> 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0BEB75D2" w14:textId="77777777" w:rsidR="00E353C3" w:rsidRPr="00E353C3" w:rsidRDefault="00E353C3" w:rsidP="00E353C3">
      <w:pPr>
        <w:pStyle w:val="NoSpacing"/>
        <w:spacing w:line="23" w:lineRule="atLeast"/>
      </w:pPr>
      <w:r w:rsidRPr="00E353C3">
        <w:t xml:space="preserve">In the 1960s; the Dutch electoral system was under intense scrutiny, culminating in the work of the </w:t>
      </w:r>
      <w:proofErr w:type="spellStart"/>
      <w:r w:rsidRPr="00E353C3">
        <w:t>Cals</w:t>
      </w:r>
      <w:proofErr w:type="spellEnd"/>
      <w:r w:rsidRPr="00E353C3">
        <w:t xml:space="preserve">-Donner commission on electoral reform. Its report advocated a wholesale overhaul of the system, specifically to a low-magnitude district system. However, while close to being approved, the proposed system was ultimately rejected due to political contingencies (for more details, see </w:t>
      </w:r>
      <w:proofErr w:type="spellStart"/>
      <w:r w:rsidRPr="00E353C3">
        <w:t>Andeweg</w:t>
      </w:r>
      <w:proofErr w:type="spellEnd"/>
      <w:r w:rsidRPr="00E353C3">
        <w:t xml:space="preserve">, 2005; van der </w:t>
      </w:r>
      <w:proofErr w:type="spellStart"/>
      <w:r w:rsidRPr="00E353C3">
        <w:t>Kolk</w:t>
      </w:r>
      <w:proofErr w:type="spellEnd"/>
      <w:r w:rsidRPr="00E353C3">
        <w:t xml:space="preserve">, 2007). </w:t>
      </w:r>
    </w:p>
    <w:p w14:paraId="6313C2B8" w14:textId="77777777" w:rsidR="00E353C3" w:rsidRPr="00E353C3" w:rsidRDefault="00E353C3" w:rsidP="00E353C3">
      <w:pPr>
        <w:pStyle w:val="NoSpacing"/>
        <w:spacing w:line="23" w:lineRule="atLeast"/>
      </w:pPr>
    </w:p>
    <w:p w14:paraId="0821E6FC" w14:textId="77777777" w:rsidR="00E353C3" w:rsidRPr="00E353C3" w:rsidRDefault="00E353C3" w:rsidP="00E353C3">
      <w:pPr>
        <w:pStyle w:val="NoSpacing"/>
        <w:spacing w:line="23" w:lineRule="atLeast"/>
      </w:pPr>
      <w:r w:rsidRPr="00E353C3">
        <w:t xml:space="preserve">Two components of the report, however, remained standing and were eventually adopted into electoral law. The most prominent change, which does not fall under the scope of this project, is the abolition of compulsory attendance at the polling station. A lesser change, but one that did actually have a (potential) effect on elections, was the introduction of the possibility of connected lists, or </w:t>
      </w:r>
      <w:proofErr w:type="spellStart"/>
      <w:r w:rsidRPr="00E353C3">
        <w:rPr>
          <w:i/>
        </w:rPr>
        <w:t>apparentement</w:t>
      </w:r>
      <w:proofErr w:type="spellEnd"/>
      <w:r w:rsidRPr="00E353C3">
        <w:t>. This allows parties to cumulate the votes between them, thus increasing the chance of obtaining remainder seats. The objective of this reform, as becomes clear from the parliamentary debate surrounding it, was that parties would be more inclined to cooperate in general, thus reducing the fragmentation of the Dutch political arena. Whether this objective is in fact met, is doubtable; in 1989, at the evaluation of the electoral law, the Dutch legislature acknowledged that this objective had failed to materialize.</w:t>
      </w:r>
    </w:p>
    <w:p w14:paraId="17A718BB" w14:textId="77777777" w:rsidR="00E353C3" w:rsidRPr="00E353C3" w:rsidRDefault="00E353C3" w:rsidP="00E353C3">
      <w:pPr>
        <w:pStyle w:val="NoSpacing"/>
        <w:spacing w:line="23" w:lineRule="atLeast"/>
      </w:pPr>
    </w:p>
    <w:p w14:paraId="006C86D8" w14:textId="77777777" w:rsidR="00E353C3" w:rsidRPr="00E353C3" w:rsidRDefault="00E353C3" w:rsidP="00E353C3">
      <w:pPr>
        <w:pStyle w:val="NoSpacing"/>
        <w:spacing w:line="23" w:lineRule="atLeast"/>
      </w:pPr>
      <w:r w:rsidRPr="00E353C3">
        <w:t>However, this reform did have some other consequences. Because seats are, within combinations, distributed by LR-Hare, combining lists is somewhat in favour of small parties teaming up with large parties. Large parties might occasionally even lose seats by allowing a list combination. This might be reason for large parties to eschew such combinations, but they still prove fairly popular. If there is any change on the proportional–majoritarian axis, we would rather argue that this reform makes the system slightly more proportional. However, the implications are small and the exact results of the reforms might be subject to debate.</w:t>
      </w:r>
    </w:p>
    <w:p w14:paraId="6FEB656E" w14:textId="77777777" w:rsidR="00E353C3" w:rsidRDefault="00E353C3" w:rsidP="007614A7">
      <w:pPr>
        <w:pStyle w:val="NoSpacing"/>
        <w:spacing w:line="23" w:lineRule="atLeast"/>
        <w:jc w:val="both"/>
      </w:pPr>
    </w:p>
    <w:p w14:paraId="2BCBE056" w14:textId="77777777" w:rsidR="001D355F" w:rsidRDefault="001D355F" w:rsidP="001D355F">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proofErr w:type="gramStart"/>
      <w:r w:rsidRPr="005126A5">
        <w:t>[Short description].</w:t>
      </w:r>
      <w:proofErr w:type="gramEnd"/>
      <w:r w:rsidRPr="005126A5">
        <w:t xml:space="preserve">  </w:t>
      </w:r>
    </w:p>
    <w:p w14:paraId="476A1750" w14:textId="77777777" w:rsidR="001D355F" w:rsidRPr="00E34F32" w:rsidRDefault="001D355F" w:rsidP="001D355F">
      <w:pPr>
        <w:pStyle w:val="NoSpacing"/>
        <w:spacing w:line="23" w:lineRule="atLeast"/>
        <w:jc w:val="both"/>
      </w:pPr>
    </w:p>
    <w:p w14:paraId="4AE81AFE" w14:textId="77777777" w:rsidR="00E353C3" w:rsidRPr="00E353C3" w:rsidRDefault="00E353C3" w:rsidP="00E353C3">
      <w:pPr>
        <w:pStyle w:val="NoSpacing"/>
        <w:spacing w:line="23" w:lineRule="atLeast"/>
      </w:pPr>
      <w:r w:rsidRPr="00E353C3">
        <w:t xml:space="preserve">Introduction of </w:t>
      </w:r>
      <w:proofErr w:type="spellStart"/>
      <w:r w:rsidRPr="00E353C3">
        <w:rPr>
          <w:i/>
        </w:rPr>
        <w:t>apparentement</w:t>
      </w:r>
      <w:proofErr w:type="spellEnd"/>
      <w:r w:rsidRPr="00E353C3">
        <w:t>: votes for different lists are allowed to be cumulated within the vote count procedure. Within the list combinations, seats are allocated through LR-Hare.</w:t>
      </w:r>
    </w:p>
    <w:p w14:paraId="3A782DA7" w14:textId="4C6DD8E5" w:rsidR="001D355F" w:rsidRPr="00E353C3" w:rsidRDefault="001D355F" w:rsidP="001D355F">
      <w:pPr>
        <w:pStyle w:val="NoSpacing"/>
        <w:spacing w:line="23" w:lineRule="atLeast"/>
        <w:jc w:val="both"/>
      </w:pPr>
    </w:p>
    <w:p w14:paraId="264AE144" w14:textId="1D6FAE10" w:rsidR="00705881" w:rsidRPr="00E353C3" w:rsidRDefault="00E353C3" w:rsidP="001D355F">
      <w:pPr>
        <w:pStyle w:val="NoSpacing"/>
        <w:spacing w:line="23" w:lineRule="atLeast"/>
        <w:jc w:val="both"/>
      </w:pPr>
      <w:r>
        <w:t>No other change.</w:t>
      </w:r>
    </w:p>
    <w:p w14:paraId="31A23A08" w14:textId="77777777" w:rsidR="00002950" w:rsidRDefault="00002950" w:rsidP="007614A7">
      <w:pPr>
        <w:pStyle w:val="NoSpacing"/>
        <w:spacing w:line="23" w:lineRule="atLeast"/>
        <w:jc w:val="both"/>
        <w:rPr>
          <w:i/>
        </w:rPr>
      </w:pPr>
    </w:p>
    <w:p w14:paraId="49E84202" w14:textId="77777777" w:rsidR="00705881" w:rsidRPr="00E34F32" w:rsidRDefault="00705881" w:rsidP="007614A7">
      <w:pPr>
        <w:pStyle w:val="NoSpacing"/>
        <w:spacing w:line="23" w:lineRule="atLeast"/>
        <w:jc w:val="both"/>
        <w:rPr>
          <w:i/>
        </w:rPr>
      </w:pPr>
    </w:p>
    <w:p w14:paraId="03490343" w14:textId="10B46CF2" w:rsidR="009D1BB5" w:rsidRDefault="00150A1F" w:rsidP="007614A7">
      <w:pPr>
        <w:pStyle w:val="NoSpacing"/>
        <w:spacing w:line="23" w:lineRule="atLeast"/>
        <w:jc w:val="both"/>
        <w:rPr>
          <w:b/>
          <w:i/>
        </w:rPr>
      </w:pPr>
      <w:r w:rsidRPr="00E34F32">
        <w:rPr>
          <w:b/>
          <w:i/>
        </w:rPr>
        <w:t xml:space="preserve">3.4 </w:t>
      </w:r>
      <w:r w:rsidR="009D1BB5" w:rsidRPr="00E34F32">
        <w:rPr>
          <w:b/>
          <w:i/>
        </w:rPr>
        <w:t xml:space="preserve">The </w:t>
      </w:r>
      <w:r w:rsidR="00E353C3">
        <w:rPr>
          <w:b/>
          <w:i/>
        </w:rPr>
        <w:t xml:space="preserve">1989 </w:t>
      </w:r>
      <w:r w:rsidR="009D1BB5" w:rsidRPr="00E34F32">
        <w:rPr>
          <w:b/>
          <w:i/>
        </w:rPr>
        <w:t xml:space="preserve">Electoral Reform </w:t>
      </w:r>
    </w:p>
    <w:p w14:paraId="56091347" w14:textId="77777777" w:rsidR="001D355F" w:rsidRDefault="001D355F" w:rsidP="007614A7">
      <w:pPr>
        <w:pStyle w:val="NoSpacing"/>
        <w:spacing w:line="23" w:lineRule="atLeast"/>
        <w:jc w:val="both"/>
        <w:rPr>
          <w:b/>
          <w:i/>
        </w:rPr>
      </w:pPr>
    </w:p>
    <w:p w14:paraId="1395AE16" w14:textId="77777777" w:rsidR="00E353C3" w:rsidRPr="00E353C3" w:rsidRDefault="00E353C3" w:rsidP="00E353C3">
      <w:pPr>
        <w:pStyle w:val="NoSpacing"/>
        <w:spacing w:line="23" w:lineRule="atLeast"/>
      </w:pPr>
      <w:r w:rsidRPr="00E353C3">
        <w:t xml:space="preserve">In 1989, a new electoral law was adopted; which is, with some amendments, still in force today. While quite an ingenious new system concerning the distribution of seats among parties was envisaged by three Dutch mathematicians, this system was eventually rejected, precisely for being too ingenious (and besides that, because actors were accustomed to the old system). However, the mechanism of distributing seats within parties was substantially changed. Before 1989, the so called vote transfer rule (which stated that a candidate, once being chosen, transfers his/her surplus votes to candidates which as yet have not sufficient votes to be chosen, in the order of the list) made it, together with some procedural loopholes, close to impossible for individual candidates to be chosen outside of the order of the list. The 1989 revision aimed to make it easier for candidates to be chosen on a personal platform, as well as </w:t>
      </w:r>
      <w:r w:rsidRPr="00E353C3">
        <w:lastRenderedPageBreak/>
        <w:t>to simplify the procedure to decide who would actually be chosen. Clearly, this reform made the barrier towards being elected on a personal platform lower, thus bolstering personalization of politics.</w:t>
      </w:r>
    </w:p>
    <w:p w14:paraId="73827349" w14:textId="77777777" w:rsidR="001D355F" w:rsidRDefault="001D355F" w:rsidP="001D355F">
      <w:pPr>
        <w:pStyle w:val="NoSpacing"/>
        <w:spacing w:line="23" w:lineRule="atLeast"/>
        <w:jc w:val="both"/>
      </w:pPr>
    </w:p>
    <w:p w14:paraId="5992AC1A" w14:textId="77777777" w:rsidR="001D355F" w:rsidRDefault="001D355F" w:rsidP="001D355F">
      <w:pPr>
        <w:pStyle w:val="NoSpacing"/>
        <w:spacing w:line="23" w:lineRule="atLeast"/>
        <w:jc w:val="both"/>
      </w:pPr>
      <w:proofErr w:type="gramStart"/>
      <w:r w:rsidRPr="00E34F32">
        <w:rPr>
          <w:i/>
        </w:rPr>
        <w:t>Allocation of seats to candidates</w:t>
      </w:r>
      <w:r w:rsidRPr="00E34F32">
        <w:t>.</w:t>
      </w:r>
      <w:proofErr w:type="gramEnd"/>
      <w:r w:rsidRPr="00E34F32">
        <w:t xml:space="preserve">  </w:t>
      </w:r>
      <w:proofErr w:type="gramStart"/>
      <w:r w:rsidRPr="005126A5">
        <w:t>[Short description].</w:t>
      </w:r>
      <w:proofErr w:type="gramEnd"/>
      <w:r w:rsidRPr="005126A5">
        <w:t xml:space="preserve">  </w:t>
      </w:r>
    </w:p>
    <w:p w14:paraId="21B0A6A7" w14:textId="77777777" w:rsidR="00705881" w:rsidRDefault="00705881" w:rsidP="001D355F">
      <w:pPr>
        <w:pStyle w:val="NoSpacing"/>
        <w:spacing w:line="23" w:lineRule="atLeast"/>
        <w:jc w:val="both"/>
        <w:rPr>
          <w:i/>
        </w:rPr>
      </w:pPr>
    </w:p>
    <w:p w14:paraId="24C05EE2" w14:textId="4B3E158F" w:rsidR="00E353C3" w:rsidRPr="00E6014C" w:rsidRDefault="00E6014C" w:rsidP="001D355F">
      <w:pPr>
        <w:pStyle w:val="NoSpacing"/>
        <w:spacing w:line="23" w:lineRule="atLeast"/>
        <w:jc w:val="both"/>
      </w:pPr>
      <w:r w:rsidRPr="00E6014C">
        <w:t xml:space="preserve">Seats are allocated to candidates through a two-step process. First, all candidates with a number of votes equal to or greater than one half of the intra-party Hare quota </w:t>
      </w:r>
      <w:proofErr w:type="gramStart"/>
      <w:r w:rsidRPr="00E6014C">
        <w:t>are</w:t>
      </w:r>
      <w:proofErr w:type="gramEnd"/>
      <w:r w:rsidRPr="00E6014C">
        <w:t xml:space="preserve"> selected. If the total number of candidates thereby selected does not exceed the total number of seats allocated to the party, all of these candidates are elected. If this number exceeds the number of seats allocated to the party, the candidates with the highest numbers of votes are elected. If the total number of seats allocated to the party exceeds the number of candidates in the first step, the remaining seats are allocated via list order.</w:t>
      </w:r>
    </w:p>
    <w:p w14:paraId="230ED711" w14:textId="77777777" w:rsidR="009D1BB5" w:rsidRDefault="009D1BB5" w:rsidP="007614A7">
      <w:pPr>
        <w:pStyle w:val="NoSpacing"/>
        <w:spacing w:line="23" w:lineRule="atLeast"/>
        <w:jc w:val="both"/>
      </w:pPr>
    </w:p>
    <w:p w14:paraId="27CDF05C" w14:textId="3DDB3C6F" w:rsidR="00E6014C" w:rsidRDefault="00E6014C" w:rsidP="007614A7">
      <w:pPr>
        <w:pStyle w:val="NoSpacing"/>
        <w:spacing w:line="23" w:lineRule="atLeast"/>
        <w:jc w:val="both"/>
      </w:pPr>
      <w:r>
        <w:t>No other change.</w:t>
      </w:r>
    </w:p>
    <w:p w14:paraId="228AB1FF" w14:textId="77777777" w:rsidR="00E6014C" w:rsidRPr="00E34F32" w:rsidRDefault="00E6014C" w:rsidP="007614A7">
      <w:pPr>
        <w:pStyle w:val="NoSpacing"/>
        <w:spacing w:line="23" w:lineRule="atLeast"/>
        <w:jc w:val="both"/>
      </w:pPr>
    </w:p>
    <w:p w14:paraId="4A5C72B3" w14:textId="03CD99E2" w:rsidR="0028348C" w:rsidRDefault="0028348C" w:rsidP="0028348C">
      <w:pPr>
        <w:pStyle w:val="NoSpacing"/>
        <w:spacing w:line="23" w:lineRule="atLeast"/>
        <w:jc w:val="both"/>
        <w:rPr>
          <w:b/>
          <w:i/>
        </w:rPr>
      </w:pPr>
      <w:r w:rsidRPr="00E34F32">
        <w:rPr>
          <w:b/>
          <w:i/>
        </w:rPr>
        <w:t>3.</w:t>
      </w:r>
      <w:r>
        <w:rPr>
          <w:b/>
          <w:i/>
        </w:rPr>
        <w:t>5</w:t>
      </w:r>
      <w:r w:rsidRPr="00E34F32">
        <w:rPr>
          <w:b/>
          <w:i/>
        </w:rPr>
        <w:t xml:space="preserve"> The </w:t>
      </w:r>
      <w:r w:rsidR="00E6014C">
        <w:rPr>
          <w:b/>
          <w:i/>
        </w:rPr>
        <w:t>1997</w:t>
      </w:r>
      <w:r w:rsidRPr="00E34F32">
        <w:rPr>
          <w:b/>
          <w:i/>
        </w:rPr>
        <w:t xml:space="preserve"> Electoral Reform </w:t>
      </w:r>
    </w:p>
    <w:p w14:paraId="57A90B40" w14:textId="77777777" w:rsidR="0028348C" w:rsidRDefault="0028348C" w:rsidP="0028348C">
      <w:pPr>
        <w:pStyle w:val="NoSpacing"/>
        <w:spacing w:line="23" w:lineRule="atLeast"/>
        <w:jc w:val="both"/>
        <w:rPr>
          <w:b/>
          <w:i/>
        </w:rPr>
      </w:pPr>
    </w:p>
    <w:p w14:paraId="688A6BC0" w14:textId="71B14B71" w:rsidR="00E6014C" w:rsidRPr="00E6014C" w:rsidRDefault="00E6014C" w:rsidP="00E6014C">
      <w:pPr>
        <w:pStyle w:val="NoSpacing"/>
        <w:spacing w:line="23" w:lineRule="atLeast"/>
      </w:pPr>
      <w:r w:rsidRPr="00E6014C">
        <w:t xml:space="preserve">The reform of 1997 (first implemented at the 1998 elections) focused on the relation between party lists and preference votes, pulling the nature of Dutch elections somewhat more to personalization; The relevant measure (the lowering of the threshold for obtaining a seat on preference votes from 50 </w:t>
      </w:r>
      <w:proofErr w:type="spellStart"/>
      <w:r w:rsidRPr="00E6014C">
        <w:t>percent</w:t>
      </w:r>
      <w:proofErr w:type="spellEnd"/>
      <w:r w:rsidRPr="00E6014C">
        <w:t xml:space="preserve"> of the Hare quorum to 25 </w:t>
      </w:r>
      <w:proofErr w:type="spellStart"/>
      <w:r w:rsidRPr="00E6014C">
        <w:t>percent</w:t>
      </w:r>
      <w:proofErr w:type="spellEnd"/>
      <w:r w:rsidRPr="00E6014C">
        <w:t xml:space="preserve"> of the Hare quota) was part of a broader package with technical electoral reforms. The lowering of the threshold was hardly contested (which might have been surprising, since a similar measure was rejected only eight years earlier), apart from some smaller parties which questioned the high frequency of electoral reforms. Some parties argued for an even stronger pull towards personalization (</w:t>
      </w:r>
      <w:proofErr w:type="spellStart"/>
      <w:r w:rsidRPr="00E6014C">
        <w:t>groep-Nijpels</w:t>
      </w:r>
      <w:proofErr w:type="spellEnd"/>
      <w:r w:rsidRPr="00E6014C">
        <w:t xml:space="preserve"> proposed a further lowering of the threshold to 10 </w:t>
      </w:r>
      <w:proofErr w:type="spellStart"/>
      <w:r w:rsidRPr="00E6014C">
        <w:t>percent</w:t>
      </w:r>
      <w:proofErr w:type="spellEnd"/>
      <w:r w:rsidRPr="00E6014C">
        <w:t>; the conservativ</w:t>
      </w:r>
      <w:r>
        <w:t>e-liberal VVD</w:t>
      </w:r>
      <w:r w:rsidRPr="00E6014C">
        <w:t xml:space="preserve"> even suggested the introduction of a complete open-list system), but neither of these options seemed to have been under serious consideration. </w:t>
      </w:r>
    </w:p>
    <w:p w14:paraId="20794A21" w14:textId="77777777" w:rsidR="0028348C" w:rsidRDefault="0028348C" w:rsidP="0028348C">
      <w:pPr>
        <w:pStyle w:val="NoSpacing"/>
        <w:spacing w:line="23" w:lineRule="atLeast"/>
        <w:jc w:val="both"/>
      </w:pPr>
    </w:p>
    <w:p w14:paraId="1A3E7821" w14:textId="77777777" w:rsidR="00E6014C" w:rsidRPr="00E6014C" w:rsidRDefault="0028348C" w:rsidP="00E6014C">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E6014C" w:rsidRPr="00E6014C">
        <w:t xml:space="preserve">Seats are allocated to candidates through a two-step process. First, all candidates with a number of votes equal to or greater than one quarter of the Hare quota </w:t>
      </w:r>
      <w:proofErr w:type="gramStart"/>
      <w:r w:rsidR="00E6014C" w:rsidRPr="00E6014C">
        <w:t>are</w:t>
      </w:r>
      <w:proofErr w:type="gramEnd"/>
      <w:r w:rsidR="00E6014C" w:rsidRPr="00E6014C">
        <w:t xml:space="preserve"> selected. If the total number of candidates thereby selected does not exceed the total number of seats allocated to the party, all candidates are elected. If this number does exceed the number of seats allocated to the party, the candidates with the highest numbers of votes are elected. If the total number of seats allocated to the party exceeds the number of candidates in the first step, the remaining seats are allocated via list order.</w:t>
      </w:r>
    </w:p>
    <w:p w14:paraId="140611B6" w14:textId="77777777" w:rsidR="0028348C" w:rsidRPr="00E34F32" w:rsidRDefault="0028348C" w:rsidP="0028348C">
      <w:pPr>
        <w:pStyle w:val="NoSpacing"/>
        <w:spacing w:line="23" w:lineRule="atLeast"/>
        <w:jc w:val="both"/>
      </w:pPr>
      <w:r w:rsidRPr="00E34F32">
        <w:t xml:space="preserve">  </w:t>
      </w:r>
    </w:p>
    <w:p w14:paraId="4BA1461F" w14:textId="502E3576" w:rsidR="00F71FEC" w:rsidRDefault="00E6014C" w:rsidP="00FE79BD">
      <w:pPr>
        <w:pStyle w:val="NoSpacing"/>
        <w:spacing w:line="23" w:lineRule="atLeast"/>
        <w:jc w:val="both"/>
      </w:pPr>
      <w:r>
        <w:t>No other change.</w:t>
      </w:r>
    </w:p>
    <w:p w14:paraId="6FA8FB39" w14:textId="77777777" w:rsidR="0014126F" w:rsidRDefault="0014126F" w:rsidP="0014126F">
      <w:pPr>
        <w:pStyle w:val="Heading1"/>
        <w:rPr>
          <w:rFonts w:ascii="Calibri" w:hAnsi="Calibri"/>
          <w:sz w:val="28"/>
          <w:szCs w:val="28"/>
          <w:lang w:val="en-GB"/>
        </w:rPr>
      </w:pPr>
      <w:bookmarkStart w:id="1" w:name="_Toc204250507"/>
      <w:r>
        <w:rPr>
          <w:rFonts w:ascii="Calibri" w:hAnsi="Calibri"/>
          <w:sz w:val="28"/>
          <w:szCs w:val="28"/>
          <w:lang w:val="en-GB"/>
        </w:rPr>
        <w:t>Appendix</w:t>
      </w:r>
    </w:p>
    <w:p w14:paraId="3942C875" w14:textId="77777777" w:rsidR="00581118" w:rsidRPr="00E34F32" w:rsidRDefault="00581118" w:rsidP="00581118">
      <w:pPr>
        <w:rPr>
          <w:sz w:val="28"/>
          <w:szCs w:val="28"/>
        </w:rPr>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1"/>
    </w:p>
    <w:p w14:paraId="5D37888D" w14:textId="77777777" w:rsidR="00321903" w:rsidRDefault="00321903" w:rsidP="00581118">
      <w:pPr>
        <w:widowControl w:val="0"/>
        <w:autoSpaceDE w:val="0"/>
        <w:autoSpaceDN w:val="0"/>
        <w:adjustRightInd w:val="0"/>
        <w:spacing w:after="0" w:line="240" w:lineRule="auto"/>
        <w:rPr>
          <w:rFonts w:eastAsia="Calibri" w:cs="Times New Roman"/>
          <w:sz w:val="22"/>
          <w:szCs w:val="22"/>
          <w:lang w:val="en-GB"/>
        </w:rPr>
      </w:pPr>
    </w:p>
    <w:p w14:paraId="6D151DEB" w14:textId="77777777" w:rsidR="00E6014C" w:rsidRPr="00410A3A" w:rsidRDefault="00E6014C" w:rsidP="00E6014C">
      <w:pPr>
        <w:pStyle w:val="NoSpacing"/>
        <w:spacing w:after="120"/>
        <w:ind w:left="425" w:hanging="425"/>
        <w:jc w:val="both"/>
        <w:rPr>
          <w:rFonts w:cs="Calibri"/>
        </w:rPr>
      </w:pPr>
      <w:proofErr w:type="spellStart"/>
      <w:r w:rsidRPr="00410A3A">
        <w:rPr>
          <w:rStyle w:val="personname"/>
          <w:rFonts w:cs="Calibri"/>
        </w:rPr>
        <w:lastRenderedPageBreak/>
        <w:t>Andeweg</w:t>
      </w:r>
      <w:proofErr w:type="spellEnd"/>
      <w:r w:rsidRPr="00410A3A">
        <w:rPr>
          <w:rStyle w:val="personname"/>
          <w:rFonts w:cs="Calibri"/>
        </w:rPr>
        <w:t>, R.B.</w:t>
      </w:r>
      <w:r w:rsidRPr="00410A3A">
        <w:rPr>
          <w:rFonts w:cs="Calibri"/>
        </w:rPr>
        <w:t xml:space="preserve"> (1989) </w:t>
      </w:r>
      <w:hyperlink r:id="rId17" w:history="1">
        <w:r w:rsidRPr="00410A3A">
          <w:rPr>
            <w:rStyle w:val="Emphasis"/>
            <w:rFonts w:cs="Calibri"/>
            <w:color w:val="0000FF"/>
            <w:u w:val="single"/>
          </w:rPr>
          <w:t>Institutional conservatism in the Netherlands: Proposals for and resistance to change.</w:t>
        </w:r>
      </w:hyperlink>
      <w:r w:rsidRPr="00410A3A">
        <w:rPr>
          <w:rFonts w:cs="Calibri"/>
        </w:rPr>
        <w:t xml:space="preserve"> </w:t>
      </w:r>
      <w:proofErr w:type="gramStart"/>
      <w:r w:rsidRPr="00410A3A">
        <w:rPr>
          <w:rFonts w:cs="Calibri"/>
        </w:rPr>
        <w:t>West European Politics, 12 (1).</w:t>
      </w:r>
      <w:proofErr w:type="gramEnd"/>
    </w:p>
    <w:p w14:paraId="5E29A513" w14:textId="77777777" w:rsidR="00E6014C" w:rsidRPr="00410A3A" w:rsidRDefault="00E6014C" w:rsidP="00E6014C">
      <w:pPr>
        <w:pStyle w:val="NoSpacing"/>
        <w:spacing w:after="120"/>
        <w:ind w:left="425" w:hanging="425"/>
        <w:jc w:val="both"/>
        <w:rPr>
          <w:rFonts w:cs="Calibri"/>
        </w:rPr>
      </w:pPr>
      <w:proofErr w:type="spellStart"/>
      <w:r w:rsidRPr="00410A3A">
        <w:rPr>
          <w:rFonts w:cs="Calibri"/>
        </w:rPr>
        <w:t>Andeweg</w:t>
      </w:r>
      <w:proofErr w:type="spellEnd"/>
      <w:r w:rsidRPr="00410A3A">
        <w:rPr>
          <w:rFonts w:cs="Calibri"/>
        </w:rPr>
        <w:t xml:space="preserve">, R.B. (2005) The Netherlands: the sanctity of </w:t>
      </w:r>
      <w:proofErr w:type="gramStart"/>
      <w:r w:rsidRPr="00410A3A">
        <w:rPr>
          <w:rFonts w:cs="Calibri"/>
        </w:rPr>
        <w:t>proportionality .</w:t>
      </w:r>
      <w:proofErr w:type="gramEnd"/>
      <w:r w:rsidRPr="00410A3A">
        <w:rPr>
          <w:rFonts w:cs="Calibri"/>
        </w:rPr>
        <w:t xml:space="preserve"> In: Michael Gallagher and Paul Mitchell (eds.) </w:t>
      </w:r>
      <w:proofErr w:type="gramStart"/>
      <w:r w:rsidRPr="00410A3A">
        <w:rPr>
          <w:rFonts w:cs="Calibri"/>
          <w:i/>
        </w:rPr>
        <w:t>The</w:t>
      </w:r>
      <w:proofErr w:type="gramEnd"/>
      <w:r w:rsidRPr="00410A3A">
        <w:rPr>
          <w:rFonts w:cs="Calibri"/>
          <w:i/>
        </w:rPr>
        <w:t xml:space="preserve"> Politics of Electoral Systems.</w:t>
      </w:r>
      <w:r w:rsidRPr="00410A3A">
        <w:rPr>
          <w:rFonts w:cs="Calibri"/>
        </w:rPr>
        <w:t xml:space="preserve"> Oxford: Oxford University Press.</w:t>
      </w:r>
    </w:p>
    <w:p w14:paraId="7EAEA889" w14:textId="77777777" w:rsidR="00E6014C" w:rsidRPr="00410A3A" w:rsidRDefault="00E6014C" w:rsidP="00E6014C">
      <w:pPr>
        <w:spacing w:after="120"/>
        <w:ind w:left="425" w:hanging="425"/>
        <w:jc w:val="both"/>
        <w:rPr>
          <w:sz w:val="22"/>
          <w:szCs w:val="22"/>
        </w:rPr>
      </w:pPr>
      <w:proofErr w:type="spellStart"/>
      <w:r w:rsidRPr="00410A3A">
        <w:rPr>
          <w:sz w:val="22"/>
          <w:szCs w:val="22"/>
        </w:rPr>
        <w:t>Daalder</w:t>
      </w:r>
      <w:proofErr w:type="spellEnd"/>
      <w:r w:rsidRPr="00410A3A">
        <w:rPr>
          <w:sz w:val="22"/>
          <w:szCs w:val="22"/>
        </w:rPr>
        <w:t xml:space="preserve">, Hans (1955).  “Parties and Politics in the Netherlands”, </w:t>
      </w:r>
      <w:r w:rsidRPr="00410A3A">
        <w:rPr>
          <w:i/>
          <w:sz w:val="22"/>
          <w:szCs w:val="22"/>
        </w:rPr>
        <w:t>Political Studies</w:t>
      </w:r>
      <w:r w:rsidRPr="00410A3A">
        <w:rPr>
          <w:iCs/>
          <w:sz w:val="22"/>
          <w:szCs w:val="22"/>
        </w:rPr>
        <w:t>,</w:t>
      </w:r>
      <w:r w:rsidRPr="00410A3A">
        <w:rPr>
          <w:i/>
          <w:sz w:val="22"/>
          <w:szCs w:val="22"/>
        </w:rPr>
        <w:t xml:space="preserve"> </w:t>
      </w:r>
      <w:r w:rsidRPr="00410A3A">
        <w:rPr>
          <w:sz w:val="22"/>
          <w:szCs w:val="22"/>
        </w:rPr>
        <w:t>3:1, 1–16.</w:t>
      </w:r>
    </w:p>
    <w:p w14:paraId="0D84796C" w14:textId="77777777" w:rsidR="00E6014C" w:rsidRPr="00410A3A" w:rsidRDefault="00E6014C" w:rsidP="00E6014C">
      <w:pPr>
        <w:spacing w:after="120"/>
        <w:ind w:left="425" w:hanging="425"/>
        <w:jc w:val="both"/>
        <w:rPr>
          <w:sz w:val="22"/>
          <w:szCs w:val="22"/>
        </w:rPr>
      </w:pPr>
      <w:proofErr w:type="spellStart"/>
      <w:r w:rsidRPr="00410A3A">
        <w:rPr>
          <w:sz w:val="22"/>
          <w:szCs w:val="22"/>
        </w:rPr>
        <w:t>Daalder</w:t>
      </w:r>
      <w:proofErr w:type="spellEnd"/>
      <w:r w:rsidRPr="00410A3A">
        <w:rPr>
          <w:sz w:val="22"/>
          <w:szCs w:val="22"/>
        </w:rPr>
        <w:t xml:space="preserve">, Hans (1975).  “Extreme Proportional Representation: The Dutch Experience”, in S. E. Finer (ed.), </w:t>
      </w:r>
      <w:r w:rsidRPr="00410A3A">
        <w:rPr>
          <w:i/>
          <w:sz w:val="22"/>
          <w:szCs w:val="22"/>
        </w:rPr>
        <w:t>Adversary Politics and Electoral Reform</w:t>
      </w:r>
      <w:r w:rsidRPr="00410A3A">
        <w:rPr>
          <w:sz w:val="22"/>
          <w:szCs w:val="22"/>
        </w:rPr>
        <w:t xml:space="preserve">.  London: Anthony </w:t>
      </w:r>
      <w:proofErr w:type="spellStart"/>
      <w:r w:rsidRPr="00410A3A">
        <w:rPr>
          <w:sz w:val="22"/>
          <w:szCs w:val="22"/>
        </w:rPr>
        <w:t>Wigram</w:t>
      </w:r>
      <w:proofErr w:type="spellEnd"/>
      <w:r w:rsidRPr="00410A3A">
        <w:rPr>
          <w:sz w:val="22"/>
          <w:szCs w:val="22"/>
        </w:rPr>
        <w:t>, 223–48.</w:t>
      </w:r>
    </w:p>
    <w:p w14:paraId="2E32DC35" w14:textId="77777777" w:rsidR="00E6014C" w:rsidRPr="00410A3A" w:rsidRDefault="00E6014C" w:rsidP="00E6014C">
      <w:pPr>
        <w:spacing w:after="120"/>
        <w:ind w:left="425" w:hanging="425"/>
        <w:jc w:val="both"/>
        <w:rPr>
          <w:sz w:val="22"/>
          <w:szCs w:val="22"/>
        </w:rPr>
      </w:pPr>
      <w:proofErr w:type="gramStart"/>
      <w:r w:rsidRPr="00410A3A">
        <w:rPr>
          <w:sz w:val="22"/>
          <w:szCs w:val="22"/>
        </w:rPr>
        <w:t>Dutch Electoral System Civic Forum (2007).</w:t>
      </w:r>
      <w:proofErr w:type="gramEnd"/>
      <w:r w:rsidRPr="00410A3A">
        <w:rPr>
          <w:sz w:val="22"/>
          <w:szCs w:val="22"/>
        </w:rPr>
        <w:t xml:space="preserve">  </w:t>
      </w:r>
      <w:proofErr w:type="gramStart"/>
      <w:r w:rsidRPr="00410A3A">
        <w:rPr>
          <w:sz w:val="22"/>
          <w:szCs w:val="22"/>
        </w:rPr>
        <w:t>“Electoral System Civic Forum’s Recommendations”.</w:t>
      </w:r>
      <w:proofErr w:type="gramEnd"/>
      <w:r w:rsidRPr="00410A3A">
        <w:rPr>
          <w:sz w:val="22"/>
          <w:szCs w:val="22"/>
        </w:rPr>
        <w:t xml:space="preserve">  </w:t>
      </w:r>
      <w:proofErr w:type="gramStart"/>
      <w:r w:rsidRPr="00410A3A">
        <w:rPr>
          <w:sz w:val="22"/>
          <w:szCs w:val="22"/>
        </w:rPr>
        <w:t>Accessed at www.burgerforumkiesstelsel.nl, 9 August 2007.</w:t>
      </w:r>
      <w:proofErr w:type="gramEnd"/>
      <w:r w:rsidRPr="00410A3A">
        <w:rPr>
          <w:sz w:val="22"/>
          <w:szCs w:val="22"/>
        </w:rPr>
        <w:t xml:space="preserve">  Dutch-language version submitted to Minister of Democratic Reform 14 December 2006.</w:t>
      </w:r>
    </w:p>
    <w:p w14:paraId="7036AB07" w14:textId="77777777" w:rsidR="00E6014C" w:rsidRPr="00410A3A" w:rsidRDefault="00E6014C" w:rsidP="00E6014C">
      <w:pPr>
        <w:spacing w:after="120"/>
        <w:ind w:left="425" w:hanging="425"/>
        <w:jc w:val="both"/>
        <w:rPr>
          <w:sz w:val="22"/>
          <w:szCs w:val="22"/>
        </w:rPr>
      </w:pPr>
      <w:proofErr w:type="gramStart"/>
      <w:r w:rsidRPr="00410A3A">
        <w:rPr>
          <w:sz w:val="22"/>
          <w:szCs w:val="22"/>
        </w:rPr>
        <w:t xml:space="preserve">Jacobs, </w:t>
      </w:r>
      <w:proofErr w:type="spellStart"/>
      <w:r w:rsidRPr="00410A3A">
        <w:rPr>
          <w:sz w:val="22"/>
          <w:szCs w:val="22"/>
        </w:rPr>
        <w:t>Kristof</w:t>
      </w:r>
      <w:proofErr w:type="spellEnd"/>
      <w:r w:rsidRPr="00410A3A">
        <w:rPr>
          <w:sz w:val="22"/>
          <w:szCs w:val="22"/>
        </w:rPr>
        <w:t xml:space="preserve">, and Monique </w:t>
      </w:r>
      <w:proofErr w:type="spellStart"/>
      <w:r w:rsidRPr="00410A3A">
        <w:rPr>
          <w:sz w:val="22"/>
          <w:szCs w:val="22"/>
        </w:rPr>
        <w:t>Leyenaar</w:t>
      </w:r>
      <w:proofErr w:type="spellEnd"/>
      <w:r w:rsidRPr="00410A3A">
        <w:rPr>
          <w:sz w:val="22"/>
          <w:szCs w:val="22"/>
        </w:rPr>
        <w:t xml:space="preserve"> (2011).</w:t>
      </w:r>
      <w:proofErr w:type="gramEnd"/>
      <w:r w:rsidRPr="00410A3A">
        <w:rPr>
          <w:sz w:val="22"/>
          <w:szCs w:val="22"/>
        </w:rPr>
        <w:t xml:space="preserve">  “More than Meets the Eye: A Conceptual Framework for Major, Minor and Technical Electoral Reform”, </w:t>
      </w:r>
      <w:r w:rsidRPr="00410A3A">
        <w:rPr>
          <w:i/>
          <w:iCs/>
          <w:sz w:val="22"/>
          <w:szCs w:val="22"/>
        </w:rPr>
        <w:t>West European Politics</w:t>
      </w:r>
      <w:r w:rsidRPr="00410A3A">
        <w:rPr>
          <w:sz w:val="22"/>
          <w:szCs w:val="22"/>
        </w:rPr>
        <w:t>, 34:?</w:t>
      </w:r>
      <w:proofErr w:type="gramStart"/>
      <w:r w:rsidRPr="00410A3A">
        <w:rPr>
          <w:sz w:val="22"/>
          <w:szCs w:val="22"/>
        </w:rPr>
        <w:t>, ??</w:t>
      </w:r>
      <w:proofErr w:type="gramEnd"/>
      <w:r w:rsidRPr="00410A3A">
        <w:rPr>
          <w:sz w:val="22"/>
          <w:szCs w:val="22"/>
        </w:rPr>
        <w:t>–??.</w:t>
      </w:r>
    </w:p>
    <w:p w14:paraId="7C4C1A35" w14:textId="77777777" w:rsidR="00E6014C" w:rsidRPr="00410A3A" w:rsidRDefault="00E6014C" w:rsidP="00E6014C">
      <w:pPr>
        <w:spacing w:after="120"/>
        <w:ind w:left="425" w:hanging="425"/>
        <w:jc w:val="both"/>
        <w:rPr>
          <w:sz w:val="22"/>
          <w:szCs w:val="22"/>
        </w:rPr>
      </w:pPr>
      <w:proofErr w:type="spellStart"/>
      <w:r w:rsidRPr="00410A3A">
        <w:rPr>
          <w:sz w:val="22"/>
          <w:szCs w:val="22"/>
        </w:rPr>
        <w:t>Lijphart</w:t>
      </w:r>
      <w:proofErr w:type="spellEnd"/>
      <w:r w:rsidRPr="00410A3A">
        <w:rPr>
          <w:sz w:val="22"/>
          <w:szCs w:val="22"/>
        </w:rPr>
        <w:t xml:space="preserve">, </w:t>
      </w:r>
      <w:proofErr w:type="spellStart"/>
      <w:r w:rsidRPr="00410A3A">
        <w:rPr>
          <w:sz w:val="22"/>
          <w:szCs w:val="22"/>
        </w:rPr>
        <w:t>Arend</w:t>
      </w:r>
      <w:proofErr w:type="spellEnd"/>
      <w:r w:rsidRPr="00410A3A">
        <w:rPr>
          <w:sz w:val="22"/>
          <w:szCs w:val="22"/>
        </w:rPr>
        <w:t xml:space="preserve"> (1978). </w:t>
      </w:r>
      <w:proofErr w:type="gramStart"/>
      <w:r w:rsidRPr="00410A3A">
        <w:rPr>
          <w:sz w:val="22"/>
          <w:szCs w:val="22"/>
        </w:rPr>
        <w:t xml:space="preserve">“The Dutch Electoral System in Comparative Perspective: Extreme Proportional Representation, </w:t>
      </w:r>
      <w:proofErr w:type="spellStart"/>
      <w:r w:rsidRPr="00410A3A">
        <w:rPr>
          <w:sz w:val="22"/>
          <w:szCs w:val="22"/>
        </w:rPr>
        <w:t>Multipartism</w:t>
      </w:r>
      <w:proofErr w:type="spellEnd"/>
      <w:r w:rsidRPr="00410A3A">
        <w:rPr>
          <w:sz w:val="22"/>
          <w:szCs w:val="22"/>
        </w:rPr>
        <w:t xml:space="preserve">, and the Failure of Electoral Reform”, </w:t>
      </w:r>
      <w:r w:rsidRPr="00410A3A">
        <w:rPr>
          <w:i/>
          <w:iCs/>
          <w:sz w:val="22"/>
          <w:szCs w:val="22"/>
        </w:rPr>
        <w:t>Netherlands Journal of Sociology</w:t>
      </w:r>
      <w:r w:rsidRPr="00410A3A">
        <w:rPr>
          <w:sz w:val="22"/>
          <w:szCs w:val="22"/>
        </w:rPr>
        <w:t>, 14:2, 115–33.</w:t>
      </w:r>
      <w:proofErr w:type="gramEnd"/>
    </w:p>
    <w:p w14:paraId="0E966E66" w14:textId="77777777" w:rsidR="00E6014C" w:rsidRPr="00410A3A" w:rsidRDefault="00E6014C" w:rsidP="00E6014C">
      <w:pPr>
        <w:pStyle w:val="NoSpacing"/>
        <w:spacing w:after="120"/>
        <w:ind w:left="425" w:hanging="425"/>
        <w:jc w:val="both"/>
        <w:rPr>
          <w:rFonts w:cs="Calibri"/>
        </w:rPr>
      </w:pPr>
      <w:proofErr w:type="gramStart"/>
      <w:r w:rsidRPr="00410A3A">
        <w:rPr>
          <w:rFonts w:cs="Calibri"/>
        </w:rPr>
        <w:t>van</w:t>
      </w:r>
      <w:proofErr w:type="gramEnd"/>
      <w:r w:rsidRPr="00410A3A">
        <w:rPr>
          <w:rFonts w:cs="Calibri"/>
        </w:rPr>
        <w:t xml:space="preserve"> der </w:t>
      </w:r>
      <w:proofErr w:type="spellStart"/>
      <w:r w:rsidRPr="00410A3A">
        <w:rPr>
          <w:rFonts w:cs="Calibri"/>
        </w:rPr>
        <w:t>Kolk</w:t>
      </w:r>
      <w:proofErr w:type="spellEnd"/>
      <w:r w:rsidRPr="00410A3A">
        <w:rPr>
          <w:rFonts w:cs="Calibri"/>
        </w:rPr>
        <w:t xml:space="preserve">, H. (2007) Electoral System Change in the Netherlands: The </w:t>
      </w:r>
      <w:r w:rsidRPr="00410A3A">
        <w:rPr>
          <w:rStyle w:val="Emphasis"/>
          <w:rFonts w:cs="Calibri"/>
        </w:rPr>
        <w:t>Road</w:t>
      </w:r>
      <w:r w:rsidRPr="00410A3A">
        <w:rPr>
          <w:rFonts w:cs="Calibri"/>
        </w:rPr>
        <w:t xml:space="preserve"> from </w:t>
      </w:r>
      <w:r w:rsidRPr="00410A3A">
        <w:rPr>
          <w:rStyle w:val="Emphasis"/>
          <w:rFonts w:cs="Calibri"/>
        </w:rPr>
        <w:t>PR</w:t>
      </w:r>
      <w:r w:rsidRPr="00410A3A">
        <w:rPr>
          <w:rFonts w:cs="Calibri"/>
        </w:rPr>
        <w:t xml:space="preserve"> to </w:t>
      </w:r>
      <w:r w:rsidRPr="00410A3A">
        <w:rPr>
          <w:rStyle w:val="Emphasis"/>
          <w:rFonts w:cs="Calibri"/>
        </w:rPr>
        <w:t>PR</w:t>
      </w:r>
      <w:r w:rsidRPr="00410A3A">
        <w:rPr>
          <w:rFonts w:cs="Calibri"/>
        </w:rPr>
        <w:t>', Representation, 43:4, 271-287.</w:t>
      </w:r>
    </w:p>
    <w:p w14:paraId="1D55EE35" w14:textId="77777777" w:rsidR="00E6014C" w:rsidRDefault="00E6014C" w:rsidP="00581118">
      <w:pPr>
        <w:widowControl w:val="0"/>
        <w:autoSpaceDE w:val="0"/>
        <w:autoSpaceDN w:val="0"/>
        <w:adjustRightInd w:val="0"/>
        <w:spacing w:after="0" w:line="240" w:lineRule="auto"/>
        <w:rPr>
          <w:rFonts w:eastAsia="Calibri" w:cs="Times New Roman"/>
          <w:sz w:val="22"/>
          <w:szCs w:val="22"/>
          <w:lang w:val="en-GB"/>
        </w:rPr>
      </w:pPr>
    </w:p>
    <w:p w14:paraId="04A030FD" w14:textId="77777777" w:rsidR="00E6014C" w:rsidRPr="00444A91" w:rsidRDefault="00E6014C"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3AE75BD6" w14:textId="77777777" w:rsidR="00105A3B" w:rsidRDefault="00105A3B" w:rsidP="00105A3B">
      <w:pPr>
        <w:widowControl w:val="0"/>
        <w:autoSpaceDE w:val="0"/>
        <w:autoSpaceDN w:val="0"/>
        <w:adjustRightInd w:val="0"/>
        <w:spacing w:after="0" w:line="240" w:lineRule="auto"/>
        <w:rPr>
          <w:rFonts w:cs="Times New Roman"/>
          <w:sz w:val="22"/>
          <w:szCs w:val="22"/>
        </w:rPr>
      </w:pPr>
      <w:bookmarkStart w:id="2" w:name="_GoBack"/>
      <w:bookmarkEnd w:id="2"/>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18"/>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ACD38" w14:textId="77777777" w:rsidR="00916A54" w:rsidRDefault="00916A54">
      <w:pPr>
        <w:rPr>
          <w:rFonts w:cs="Times New Roman"/>
        </w:rPr>
      </w:pPr>
      <w:r>
        <w:rPr>
          <w:rFonts w:cs="Times New Roman"/>
        </w:rPr>
        <w:separator/>
      </w:r>
    </w:p>
  </w:endnote>
  <w:endnote w:type="continuationSeparator" w:id="0">
    <w:p w14:paraId="44A921E4" w14:textId="77777777" w:rsidR="00916A54" w:rsidRDefault="00916A5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C9656E" w:rsidRDefault="00C9656E"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C9656E" w:rsidRDefault="00C9656E"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C9656E" w:rsidRDefault="00C9656E"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5A3B">
      <w:rPr>
        <w:rStyle w:val="PageNumber"/>
        <w:noProof/>
      </w:rPr>
      <w:t>11</w:t>
    </w:r>
    <w:r>
      <w:rPr>
        <w:rStyle w:val="PageNumber"/>
      </w:rPr>
      <w:fldChar w:fldCharType="end"/>
    </w:r>
  </w:p>
  <w:p w14:paraId="6A3BA82C" w14:textId="77777777" w:rsidR="00C9656E" w:rsidRDefault="00C9656E"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89797" w14:textId="77777777" w:rsidR="00916A54" w:rsidRDefault="00916A54">
      <w:pPr>
        <w:rPr>
          <w:rFonts w:cs="Times New Roman"/>
        </w:rPr>
      </w:pPr>
      <w:r>
        <w:rPr>
          <w:rFonts w:cs="Times New Roman"/>
        </w:rPr>
        <w:separator/>
      </w:r>
    </w:p>
  </w:footnote>
  <w:footnote w:type="continuationSeparator" w:id="0">
    <w:p w14:paraId="57D4933C" w14:textId="77777777" w:rsidR="00916A54" w:rsidRDefault="00916A54">
      <w:pPr>
        <w:rPr>
          <w:rFonts w:cs="Times New Roman"/>
        </w:rPr>
      </w:pPr>
      <w:r>
        <w:rPr>
          <w:rFonts w:cs="Times New Roman"/>
        </w:rPr>
        <w:continuationSeparator/>
      </w:r>
    </w:p>
  </w:footnote>
  <w:footnote w:id="1">
    <w:p w14:paraId="6BC37165" w14:textId="77777777" w:rsidR="00A04531" w:rsidRPr="007434C2" w:rsidRDefault="00A04531" w:rsidP="00A04531">
      <w:pPr>
        <w:pStyle w:val="FootnoteText"/>
      </w:pPr>
      <w:r w:rsidRPr="007434C2">
        <w:rPr>
          <w:rStyle w:val="FootnoteReference"/>
        </w:rPr>
        <w:footnoteRef/>
      </w:r>
      <w:r w:rsidRPr="007434C2">
        <w:t xml:space="preserve"> </w:t>
      </w:r>
      <w:proofErr w:type="gramStart"/>
      <w:r w:rsidRPr="007434C2">
        <w:t>Proceedings of the Dutch House of Representatives; 20264, nr.</w:t>
      </w:r>
      <w:proofErr w:type="gramEnd"/>
      <w:r w:rsidRPr="007434C2">
        <w:t xml:space="preserve"> </w:t>
      </w:r>
      <w:proofErr w:type="gramStart"/>
      <w:r w:rsidRPr="007434C2">
        <w:t>3, pp. 57; parliamentary year 1987-1988</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C9656E" w:rsidRDefault="00C9656E">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05A3B"/>
    <w:rsid w:val="00136DE3"/>
    <w:rsid w:val="0014126F"/>
    <w:rsid w:val="00141652"/>
    <w:rsid w:val="00150A1F"/>
    <w:rsid w:val="00160165"/>
    <w:rsid w:val="00182B92"/>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7144E"/>
    <w:rsid w:val="0028075B"/>
    <w:rsid w:val="0028348C"/>
    <w:rsid w:val="00284D2C"/>
    <w:rsid w:val="00285AD9"/>
    <w:rsid w:val="00292FDE"/>
    <w:rsid w:val="002B10AA"/>
    <w:rsid w:val="002C37F5"/>
    <w:rsid w:val="002E36FA"/>
    <w:rsid w:val="002E7C95"/>
    <w:rsid w:val="002F2C79"/>
    <w:rsid w:val="002F4BAE"/>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D3AE8"/>
    <w:rsid w:val="003F05F2"/>
    <w:rsid w:val="003F7E26"/>
    <w:rsid w:val="00423587"/>
    <w:rsid w:val="004237C3"/>
    <w:rsid w:val="0042487F"/>
    <w:rsid w:val="00435243"/>
    <w:rsid w:val="00444A91"/>
    <w:rsid w:val="00445D0E"/>
    <w:rsid w:val="00452432"/>
    <w:rsid w:val="004648CB"/>
    <w:rsid w:val="00466E9F"/>
    <w:rsid w:val="00472016"/>
    <w:rsid w:val="004947FF"/>
    <w:rsid w:val="004B4631"/>
    <w:rsid w:val="004D073B"/>
    <w:rsid w:val="004D6244"/>
    <w:rsid w:val="004D6645"/>
    <w:rsid w:val="00500A29"/>
    <w:rsid w:val="00504C2F"/>
    <w:rsid w:val="005126A5"/>
    <w:rsid w:val="00527FF2"/>
    <w:rsid w:val="005422FB"/>
    <w:rsid w:val="005425E8"/>
    <w:rsid w:val="00545235"/>
    <w:rsid w:val="00545DBD"/>
    <w:rsid w:val="0057073F"/>
    <w:rsid w:val="00570831"/>
    <w:rsid w:val="00581118"/>
    <w:rsid w:val="00582E3C"/>
    <w:rsid w:val="00596DFA"/>
    <w:rsid w:val="005B4418"/>
    <w:rsid w:val="005D2294"/>
    <w:rsid w:val="005D762E"/>
    <w:rsid w:val="005E0FB6"/>
    <w:rsid w:val="005F1077"/>
    <w:rsid w:val="005F4610"/>
    <w:rsid w:val="0060121B"/>
    <w:rsid w:val="006061AD"/>
    <w:rsid w:val="00614057"/>
    <w:rsid w:val="00614EAB"/>
    <w:rsid w:val="0061772D"/>
    <w:rsid w:val="00641AE7"/>
    <w:rsid w:val="00653B28"/>
    <w:rsid w:val="00661E1C"/>
    <w:rsid w:val="00664A93"/>
    <w:rsid w:val="00664FD4"/>
    <w:rsid w:val="006948C2"/>
    <w:rsid w:val="006A7F7A"/>
    <w:rsid w:val="006B5B0F"/>
    <w:rsid w:val="006D1B52"/>
    <w:rsid w:val="006D339D"/>
    <w:rsid w:val="006D6832"/>
    <w:rsid w:val="006D7F87"/>
    <w:rsid w:val="006E3F4A"/>
    <w:rsid w:val="006F286B"/>
    <w:rsid w:val="006F6288"/>
    <w:rsid w:val="00700690"/>
    <w:rsid w:val="00705881"/>
    <w:rsid w:val="007418C9"/>
    <w:rsid w:val="00747298"/>
    <w:rsid w:val="00760B50"/>
    <w:rsid w:val="007614A7"/>
    <w:rsid w:val="007666F5"/>
    <w:rsid w:val="007839D0"/>
    <w:rsid w:val="007B0D23"/>
    <w:rsid w:val="007C0E61"/>
    <w:rsid w:val="007C797D"/>
    <w:rsid w:val="007D2AA7"/>
    <w:rsid w:val="007F2B10"/>
    <w:rsid w:val="007F5BB5"/>
    <w:rsid w:val="008020EF"/>
    <w:rsid w:val="00823828"/>
    <w:rsid w:val="00824B26"/>
    <w:rsid w:val="00827F7B"/>
    <w:rsid w:val="008451F8"/>
    <w:rsid w:val="0085090D"/>
    <w:rsid w:val="00851EF3"/>
    <w:rsid w:val="0087388B"/>
    <w:rsid w:val="00874956"/>
    <w:rsid w:val="008846BB"/>
    <w:rsid w:val="00890480"/>
    <w:rsid w:val="0089575A"/>
    <w:rsid w:val="008B0507"/>
    <w:rsid w:val="008D1C1E"/>
    <w:rsid w:val="008D3B02"/>
    <w:rsid w:val="008D6763"/>
    <w:rsid w:val="008D772E"/>
    <w:rsid w:val="008E0298"/>
    <w:rsid w:val="008E1D27"/>
    <w:rsid w:val="008F2F30"/>
    <w:rsid w:val="00916A54"/>
    <w:rsid w:val="00932204"/>
    <w:rsid w:val="00945DCF"/>
    <w:rsid w:val="00945F76"/>
    <w:rsid w:val="0095154A"/>
    <w:rsid w:val="00956E62"/>
    <w:rsid w:val="009614A7"/>
    <w:rsid w:val="009665BC"/>
    <w:rsid w:val="00973F28"/>
    <w:rsid w:val="009757C1"/>
    <w:rsid w:val="00977813"/>
    <w:rsid w:val="00981AEF"/>
    <w:rsid w:val="00984ED5"/>
    <w:rsid w:val="00985C63"/>
    <w:rsid w:val="009919B2"/>
    <w:rsid w:val="00994BE9"/>
    <w:rsid w:val="00995D11"/>
    <w:rsid w:val="009A020E"/>
    <w:rsid w:val="009A026F"/>
    <w:rsid w:val="009A1855"/>
    <w:rsid w:val="009A5321"/>
    <w:rsid w:val="009B6A1E"/>
    <w:rsid w:val="009C0280"/>
    <w:rsid w:val="009C2CBE"/>
    <w:rsid w:val="009D01C2"/>
    <w:rsid w:val="009D0C6F"/>
    <w:rsid w:val="009D0F61"/>
    <w:rsid w:val="009D1BB5"/>
    <w:rsid w:val="009D2092"/>
    <w:rsid w:val="009E4239"/>
    <w:rsid w:val="009F2563"/>
    <w:rsid w:val="009F4A22"/>
    <w:rsid w:val="009F6FF3"/>
    <w:rsid w:val="00A00366"/>
    <w:rsid w:val="00A04531"/>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D6621"/>
    <w:rsid w:val="00BE6389"/>
    <w:rsid w:val="00BF06DC"/>
    <w:rsid w:val="00BF146D"/>
    <w:rsid w:val="00C049A9"/>
    <w:rsid w:val="00C26586"/>
    <w:rsid w:val="00C36E5F"/>
    <w:rsid w:val="00C4010C"/>
    <w:rsid w:val="00C80283"/>
    <w:rsid w:val="00C9656E"/>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353C3"/>
    <w:rsid w:val="00E40D01"/>
    <w:rsid w:val="00E40DEC"/>
    <w:rsid w:val="00E42C59"/>
    <w:rsid w:val="00E54A59"/>
    <w:rsid w:val="00E6014C"/>
    <w:rsid w:val="00E60975"/>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45CD9"/>
    <w:rsid w:val="00F56A77"/>
    <w:rsid w:val="00F600F4"/>
    <w:rsid w:val="00F61A8E"/>
    <w:rsid w:val="00F71FEC"/>
    <w:rsid w:val="00F77402"/>
    <w:rsid w:val="00F96182"/>
    <w:rsid w:val="00F96E3C"/>
    <w:rsid w:val="00FB2BE1"/>
    <w:rsid w:val="00FB6786"/>
    <w:rsid w:val="00FB6B63"/>
    <w:rsid w:val="00FC05EC"/>
    <w:rsid w:val="00FC20C9"/>
    <w:rsid w:val="00FD1B5C"/>
    <w:rsid w:val="00FD63A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C3"/>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personname">
    <w:name w:val="person_name"/>
    <w:rsid w:val="00E6014C"/>
  </w:style>
  <w:style w:type="character" w:styleId="Emphasis">
    <w:name w:val="Emphasis"/>
    <w:uiPriority w:val="20"/>
    <w:qFormat/>
    <w:locked/>
    <w:rsid w:val="00E6014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C3"/>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personname">
    <w:name w:val="person_name"/>
    <w:rsid w:val="00E6014C"/>
  </w:style>
  <w:style w:type="character" w:styleId="Emphasis">
    <w:name w:val="Emphasis"/>
    <w:uiPriority w:val="20"/>
    <w:qFormat/>
    <w:locked/>
    <w:rsid w:val="00E601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00234">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doc.utwente.nl/61146/"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B8FFE17-7FCC-4BF9-8449-04C5D8BB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2627</Words>
  <Characters>14977</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Didier Ruedin</dc:creator>
  <cp:lastModifiedBy>Your User Name</cp:lastModifiedBy>
  <cp:revision>2</cp:revision>
  <cp:lastPrinted>2012-07-19T09:10:00Z</cp:lastPrinted>
  <dcterms:created xsi:type="dcterms:W3CDTF">2012-09-29T20:42:00Z</dcterms:created>
  <dcterms:modified xsi:type="dcterms:W3CDTF">2012-09-29T20:42:00Z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